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B6" w:rsidRDefault="00B835B6" w:rsidP="00B835B6">
      <w:pPr>
        <w:ind w:left="851" w:right="119" w:hanging="28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B835B6" w:rsidRDefault="00B835B6" w:rsidP="00B835B6">
      <w:pPr>
        <w:ind w:left="851" w:right="119" w:hanging="28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C76BF1" w:rsidRPr="00277F3B" w:rsidRDefault="000C0194" w:rsidP="00B835B6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71E6C" w:rsidRDefault="00271E6C" w:rsidP="00C76BF1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C76BF1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="00C76BF1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="00B835B6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</w:t>
      </w:r>
      <w:r w:rsidR="00C76BF1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rogramie nauczania biologii </w:t>
      </w:r>
      <w:r w:rsidR="00B835B6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„</w:t>
      </w:r>
      <w:r w:rsidR="00C76BF1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B835B6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  <w:r w:rsidR="00C76BF1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="00C76BF1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C76BF1" w:rsidRPr="00C503F9" w:rsidRDefault="00C76BF1" w:rsidP="00C76BF1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1.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:rsidR="00C76BF1" w:rsidRPr="00B835B6" w:rsidRDefault="00C76BF1" w:rsidP="00C76BF1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zakres badań genetyki</w:t>
            </w:r>
          </w:p>
          <w:p w:rsidR="00C76BF1" w:rsidRPr="00B835B6" w:rsidRDefault="00C76BF1" w:rsidP="00C76BF1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że podobieństwo dziecka do rodziców jest wynikiem dziedziczenia cech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:rsidR="00C76BF1" w:rsidRPr="00B835B6" w:rsidRDefault="00C76BF1" w:rsidP="00C76BF1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rozróżnia cechy dziedziczne i niedziedziczne</w:t>
            </w:r>
          </w:p>
          <w:p w:rsidR="00C76BF1" w:rsidRPr="00B835B6" w:rsidRDefault="00C76BF1" w:rsidP="00C76BF1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pojęcia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genetyka</w:t>
            </w:r>
          </w:p>
          <w:p w:rsidR="00C76BF1" w:rsidRPr="00B835B6" w:rsidRDefault="00C76BF1" w:rsidP="00C76BF1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zmienność organizmów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:rsidR="00C76BF1" w:rsidRPr="00B835B6" w:rsidRDefault="00C76BF1" w:rsidP="00C76BF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cechy indywidualne i gatunkowe podanych organizmów</w:t>
            </w:r>
          </w:p>
          <w:p w:rsidR="00C76BF1" w:rsidRPr="00B835B6" w:rsidRDefault="00C76BF1" w:rsidP="00C76BF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archeologii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:rsidR="00C76BF1" w:rsidRPr="00B835B6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uzasadnia występowanie zmienności genetycznej wśród ludzi</w:t>
            </w:r>
          </w:p>
          <w:p w:rsidR="00C76BF1" w:rsidRPr="00B835B6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różnice między cechami gatunkowymi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indywidualnymi</w:t>
            </w:r>
          </w:p>
          <w:p w:rsidR="00C76BF1" w:rsidRPr="00B835B6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z czego wynika podobieństwo organizmów potomnych w rozmnażaniu bezpłciowym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:rsidR="00C76BF1" w:rsidRPr="00B835B6" w:rsidRDefault="00C76BF1" w:rsidP="00C76BF1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C76BF1" w:rsidRPr="00B835B6" w:rsidRDefault="00C76BF1" w:rsidP="00C76BF1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wyjaśnia znaczenie rekombinacji genetycznej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kształtowaniu się zmienności organizmów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2. Nośnik informacji genetycznej – DNA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miejsca występowania DNA</w:t>
            </w:r>
          </w:p>
          <w:p w:rsidR="00C76BF1" w:rsidRPr="00B835B6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elementy budujące DNA</w:t>
            </w:r>
          </w:p>
          <w:p w:rsidR="00C76BF1" w:rsidRPr="00B835B6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rolę DNA jako nośnika informacji genetycznej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budowę nukleotydu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nazwy zasad azotowych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budowę chromosomu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pojęcia: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kariotyp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helisa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gen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nukleotyd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konieczność związania DNA przez białka i powstania chromatyny</w:t>
            </w:r>
          </w:p>
          <w:p w:rsidR="00C76BF1" w:rsidRPr="00B835B6" w:rsidRDefault="00C76BF1" w:rsidP="00C76BF1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 jądrze komórkowym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z czego wynika komplementarność zasad azotowych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proces replikacji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rozpoznaje DNA i RNA*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na modelu lub ilustracji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porównuje budowę DNA z budową RNA*</w:t>
            </w:r>
          </w:p>
          <w:p w:rsidR="00C76BF1" w:rsidRPr="00B835B6" w:rsidRDefault="00C76BF1" w:rsidP="00C76BF1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budowę i funkcję RNA*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uzasadnia konieczność zachodzenia procesu replikacji DNA przed podziałem komórki</w:t>
            </w:r>
          </w:p>
          <w:p w:rsidR="00C76BF1" w:rsidRPr="00B835B6" w:rsidRDefault="00C76BF1" w:rsidP="00C76BF1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wykonuje dowolną techniką model DNA</w:t>
            </w:r>
          </w:p>
          <w:p w:rsidR="00C76BF1" w:rsidRPr="00B835B6" w:rsidRDefault="00C76BF1" w:rsidP="00C76BF1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rolę replikacji</w:t>
            </w:r>
          </w:p>
          <w:p w:rsidR="00C76BF1" w:rsidRPr="00B835B6" w:rsidRDefault="00C76BF1" w:rsidP="00C76BF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 zachowaniu niezmienionej informacji genetycznej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 w:rsidSect="00C76BF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C76BF1" w:rsidRPr="00B835B6" w:rsidRDefault="00C76BF1" w:rsidP="00C76BF1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3. Podziały komórkowe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nazwy podziałów komórkowych</w:t>
            </w:r>
          </w:p>
          <w:p w:rsidR="00C76BF1" w:rsidRPr="00B835B6" w:rsidRDefault="00C76BF1" w:rsidP="00C76BF1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liczbę chromosomów w komórkach somatycznych i płciowych człowieka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pojęcia: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chromosomy homologiczne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komórki haploidalne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br/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komórki diploidalne</w:t>
            </w:r>
          </w:p>
          <w:p w:rsidR="00C76BF1" w:rsidRPr="00B835B6" w:rsidRDefault="00C76BF1" w:rsidP="00C76BF1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miejsce zachodzenia mitozy i mejozy w organizmie człowieka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znaczenie mitozy i mejozy</w:t>
            </w:r>
          </w:p>
          <w:p w:rsidR="00C76BF1" w:rsidRPr="00B835B6" w:rsidRDefault="00C76BF1" w:rsidP="00C76BF1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C76BF1" w:rsidRPr="00B835B6" w:rsidRDefault="00C76BF1" w:rsidP="00C76BF1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różnice między mitozą a mejozą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znaczenie rekombinacji genetycznej podczas mejozy</w:t>
            </w:r>
          </w:p>
          <w:p w:rsidR="00C76BF1" w:rsidRPr="00B835B6" w:rsidRDefault="00C76BF1" w:rsidP="00C76BF1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wykonuje dowolną techniką model mitozy lub mejozy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4. Podstawowe prawa dziedziczenia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pojęcia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fenotyp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genotyp</w:t>
            </w:r>
          </w:p>
          <w:p w:rsidR="00C76BF1" w:rsidRPr="00B835B6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symbole używane przy zapisywaniu krzyżówek genetycznych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badania Gregora Mendla</w:t>
            </w:r>
          </w:p>
          <w:p w:rsidR="00C76BF1" w:rsidRPr="00B835B6" w:rsidRDefault="00C76BF1" w:rsidP="00C76BF1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zapisuje genotypy homozygoty dominującej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homozygoty recesywnej oraz heterozygoty</w:t>
            </w:r>
          </w:p>
          <w:p w:rsidR="00C76BF1" w:rsidRPr="00B835B6" w:rsidRDefault="00C76BF1" w:rsidP="00C76BF1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wykonuje krzyżówki genetyczne przedstawiające dziedziczenie jednego genu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identyfikuje allele dominujące i recesywne</w:t>
            </w:r>
          </w:p>
          <w:p w:rsidR="00C76BF1" w:rsidRPr="00B835B6" w:rsidRDefault="00C76BF1" w:rsidP="00C76BF1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prawo czystości gamet</w:t>
            </w:r>
          </w:p>
          <w:p w:rsidR="00C76BF1" w:rsidRPr="00B835B6" w:rsidRDefault="00C76BF1" w:rsidP="00C76BF1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na schemacie krzyżówki genetycznej rozpoznaje genotyp oraz określa fenotyp rodziców</w:t>
            </w:r>
          </w:p>
          <w:p w:rsidR="00C76BF1" w:rsidRPr="00B835B6" w:rsidRDefault="00C76BF1" w:rsidP="00C76BF1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pokolenia potomnego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przewiduje cechy osobników potomnych na podstawie prawa czystości gamet</w:t>
            </w:r>
          </w:p>
          <w:p w:rsidR="00C76BF1" w:rsidRPr="00B835B6" w:rsidRDefault="00C76BF1" w:rsidP="00C76BF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interpretuje krzyżówki genetyczne, używając określeń: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homozygota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heterozygota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cecha dominująca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cecha recesywna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C76BF1" w:rsidRPr="00B835B6" w:rsidRDefault="00C76BF1" w:rsidP="00C76BF1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znaczenie prac Gregora Mendla dla rozwoju genetyki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5. Dziedziczenie cech u człowieka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u ludzi przykładowe cechy dominującą i recesywną</w:t>
            </w:r>
          </w:p>
          <w:p w:rsidR="00C76BF1" w:rsidRPr="00B835B6" w:rsidRDefault="00C76BF1" w:rsidP="00C76BF1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z pomocą nauczyciela rozwiązuje proste krzyżówki genetyczne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cechy dominujące i recesywne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u człowieka</w:t>
            </w:r>
          </w:p>
          <w:p w:rsidR="00C76BF1" w:rsidRPr="00B835B6" w:rsidRDefault="00C76BF1" w:rsidP="00C76BF1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z niewielką pomocą nauczyciela rozwiązuje proste krzyżówki genetyczne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że cechę recesywną determinują allele homozygoty recesywnej</w:t>
            </w:r>
          </w:p>
          <w:p w:rsidR="00C76BF1" w:rsidRPr="00B835B6" w:rsidRDefault="00C76BF1" w:rsidP="00C76BF1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na podstawie krzyżówki genetycznej przewiduje wystąpienie cechu potomstwa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wskazuje cechy człowieka, które są zarówno wynikiem działania </w:t>
            </w:r>
            <w:r w:rsidRPr="00B835B6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>genów,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 jak</w:t>
            </w:r>
          </w:p>
          <w:p w:rsidR="00C76BF1" w:rsidRPr="00B835B6" w:rsidRDefault="00C76BF1" w:rsidP="00C76BF1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czynników środowiska</w:t>
            </w:r>
          </w:p>
          <w:p w:rsidR="00C76BF1" w:rsidRPr="00B835B6" w:rsidRDefault="00C76BF1" w:rsidP="00C76BF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ustala prawdopodobieństwo występowania cechy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u potomstwa, jeśli nie są znane genotypy obojga rodziców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wpływ środowiska na kształtowanie się cech</w:t>
            </w:r>
          </w:p>
          <w:p w:rsidR="00C76BF1" w:rsidRPr="00B835B6" w:rsidRDefault="00C76BF1" w:rsidP="00C76BF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na podstawie znajomości cech dominujących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recesywnych</w:t>
            </w:r>
          </w:p>
          <w:p w:rsidR="00C76BF1" w:rsidRPr="00B835B6" w:rsidRDefault="00C76BF1" w:rsidP="00C76BF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projektuje krzyżówki genetyczne, poprawnie posługując się terminami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homozygota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heterozygota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6. Dziedziczenie płci u człowieka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liczbę chromosomów występujących w komórce diploidalnej człowieka</w:t>
            </w:r>
          </w:p>
          <w:p w:rsidR="00C76BF1" w:rsidRPr="00B835B6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chorób dziedzicznych sprzężonych z płcią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rozpoznaje kariotyp człowieka</w:t>
            </w:r>
          </w:p>
          <w:p w:rsidR="00C76BF1" w:rsidRPr="00B835B6" w:rsidRDefault="00C76BF1" w:rsidP="00C76BF1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cechy chromosomów X i Y</w:t>
            </w:r>
          </w:p>
          <w:p w:rsidR="00C76BF1" w:rsidRPr="00B835B6" w:rsidRDefault="00C76BF1" w:rsidP="00C76BF1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zasadę dziedziczenia płci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rolę chromosomów płci i autosomów</w:t>
            </w:r>
          </w:p>
          <w:p w:rsidR="00C76BF1" w:rsidRPr="00B835B6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zjawisko nosicielstwa chorób pod kątem dziedziczenia płci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mechanizm ujawniania się cech recesywnych sprzężonych z płcią</w:t>
            </w:r>
          </w:p>
          <w:p w:rsidR="00C76BF1" w:rsidRPr="00B835B6" w:rsidRDefault="00C76BF1" w:rsidP="00C76BF1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wykonuje krzyżówki genetyczne przedstawiające dziedziczenie hemofilii oraz daltonizmu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interpretuje krzyżówki genetyczne przedstawiające dziedziczenie hemofilii oraz daltonizmu</w:t>
            </w:r>
          </w:p>
          <w:p w:rsidR="00C76BF1" w:rsidRPr="00B835B6" w:rsidRDefault="00C76BF1" w:rsidP="00C76BF1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znaczenie poznania budowy ludzkiego DNA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7. Dziedziczenie grup krwi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cztery główne grupy krwi występujące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u człowieka</w:t>
            </w:r>
          </w:p>
          <w:p w:rsidR="00C76BF1" w:rsidRPr="00B835B6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przykłady cech zależnych od wielu genów oraz od środowiska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sposób dziedziczenia grup krwi</w:t>
            </w:r>
          </w:p>
          <w:p w:rsidR="00C76BF1" w:rsidRPr="00B835B6" w:rsidRDefault="00C76BF1" w:rsidP="00C76BF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sposób dziedziczenia czynnika Rh</w:t>
            </w:r>
          </w:p>
          <w:p w:rsidR="00C76BF1" w:rsidRPr="00B835B6" w:rsidRDefault="00C76BF1" w:rsidP="00C76BF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wpływ środowiska na rozwój cech osobniczych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rozpoznaje grupy krwi na podstawie zapisu genotypów</w:t>
            </w:r>
          </w:p>
          <w:p w:rsidR="00C76BF1" w:rsidRPr="00B835B6" w:rsidRDefault="00C76BF1" w:rsidP="00C76BF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wykonuje krzyżówkę genetyczną przedstawiającą dziedziczenie grup krwi</w:t>
            </w:r>
          </w:p>
          <w:p w:rsidR="00C76BF1" w:rsidRPr="00B835B6" w:rsidRDefault="00C76BF1" w:rsidP="00C76BF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możliwość wystąpienia konfliktu serologicznego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ustala grupy krwi dzieci na podstawie znajomości grup krwi ich rodziców</w:t>
            </w:r>
          </w:p>
          <w:p w:rsidR="00C76BF1" w:rsidRPr="00B835B6" w:rsidRDefault="00C76BF1" w:rsidP="00C76BF1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ustala czynnik Rh dzieci na podstawie znajomości czynnika Rh ich rodziców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określa konsekwencje dla drugiej ciąży wiążące się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z wystąpieniem konfliktu serologicznego</w:t>
            </w:r>
          </w:p>
          <w:p w:rsidR="00C76BF1" w:rsidRPr="00B835B6" w:rsidRDefault="00C76BF1" w:rsidP="00C76BF1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wykazuje, że dziedziczenie czynnika Rh jest jednogenowe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8. Mutacje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B835B6">
              <w:rPr>
                <w:sz w:val="17"/>
              </w:rPr>
              <w:t xml:space="preserve">definiuje pojęcie </w:t>
            </w:r>
            <w:r w:rsidRPr="00B835B6">
              <w:rPr>
                <w:rFonts w:ascii="Humanst521EU" w:hAnsi="Humanst521EU"/>
                <w:i/>
                <w:sz w:val="17"/>
              </w:rPr>
              <w:t>mutacja</w:t>
            </w:r>
          </w:p>
          <w:p w:rsidR="00C76BF1" w:rsidRPr="00B835B6" w:rsidRDefault="00C76BF1" w:rsidP="00C76BF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B835B6">
              <w:rPr>
                <w:sz w:val="17"/>
              </w:rPr>
              <w:t>wymienia czynniki mutagenne</w:t>
            </w:r>
          </w:p>
          <w:p w:rsidR="00C76BF1" w:rsidRPr="00B835B6" w:rsidRDefault="00C76BF1" w:rsidP="00C76BF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B835B6">
              <w:rPr>
                <w:sz w:val="17"/>
              </w:rPr>
              <w:t>podaje przykłady chorób uwarunkowanych mutacjami genowymi</w:t>
            </w:r>
            <w:r w:rsidRPr="00B835B6">
              <w:rPr>
                <w:sz w:val="17"/>
              </w:rPr>
              <w:br/>
              <w:t>i chromosomowymi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B835B6">
              <w:rPr>
                <w:sz w:val="17"/>
              </w:rPr>
              <w:t xml:space="preserve">rozróżnia mutacje genowe </w:t>
            </w:r>
            <w:r w:rsidRPr="00B835B6">
              <w:rPr>
                <w:sz w:val="17"/>
              </w:rPr>
              <w:br/>
              <w:t>i chromosomowe</w:t>
            </w:r>
          </w:p>
          <w:p w:rsidR="00C76BF1" w:rsidRPr="00B835B6" w:rsidRDefault="00C76BF1" w:rsidP="00C76BF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B835B6">
              <w:rPr>
                <w:sz w:val="17"/>
              </w:rPr>
              <w:t>omawia przyczyny wybranych chorób genetycznych</w:t>
            </w:r>
          </w:p>
          <w:p w:rsidR="00C76BF1" w:rsidRPr="00B835B6" w:rsidRDefault="00C76BF1" w:rsidP="00C76BF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B835B6">
              <w:rPr>
                <w:sz w:val="17"/>
              </w:rPr>
              <w:t>wskazuje mechanizm dziedziczenia mukowiscydozy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B835B6">
              <w:rPr>
                <w:sz w:val="17"/>
              </w:rPr>
              <w:t>wyjaśnia, na czym polegają mutacje genowe i chromosomowe</w:t>
            </w:r>
          </w:p>
          <w:p w:rsidR="00C76BF1" w:rsidRPr="00B835B6" w:rsidRDefault="00C76BF1" w:rsidP="00C76BF1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B835B6">
              <w:rPr>
                <w:sz w:val="17"/>
              </w:rPr>
              <w:t>omawia znaczenie poradnictwa genetycznego</w:t>
            </w:r>
          </w:p>
          <w:p w:rsidR="00C76BF1" w:rsidRPr="00B835B6" w:rsidRDefault="00C76BF1" w:rsidP="00C76BF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B835B6">
              <w:rPr>
                <w:sz w:val="17"/>
              </w:rPr>
              <w:t>charakteryzuje wybrane choroby genetyczne</w:t>
            </w:r>
          </w:p>
          <w:p w:rsidR="00C76BF1" w:rsidRPr="00B835B6" w:rsidRDefault="00C76BF1" w:rsidP="00C76BF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B835B6">
              <w:rPr>
                <w:sz w:val="17"/>
              </w:rPr>
              <w:t>wyjaśnia podłoże zespołu Downa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B835B6">
              <w:rPr>
                <w:sz w:val="17"/>
              </w:rPr>
              <w:t>wyjaśnia mechanizm powstawania mutacji genowych</w:t>
            </w:r>
          </w:p>
          <w:p w:rsidR="00C76BF1" w:rsidRPr="00B835B6" w:rsidRDefault="00C76BF1" w:rsidP="00C76BF1">
            <w:pPr>
              <w:spacing w:line="205" w:lineRule="exact"/>
              <w:ind w:left="225"/>
              <w:rPr>
                <w:sz w:val="17"/>
              </w:rPr>
            </w:pPr>
            <w:r w:rsidRPr="00B835B6">
              <w:rPr>
                <w:sz w:val="17"/>
              </w:rPr>
              <w:t>i chromosomowych</w:t>
            </w:r>
          </w:p>
          <w:p w:rsidR="00C76BF1" w:rsidRPr="00B835B6" w:rsidRDefault="00C76BF1" w:rsidP="00C76BF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B835B6">
              <w:rPr>
                <w:sz w:val="17"/>
              </w:rPr>
              <w:t>omawia zachowania zapobiegające powstawaniu mutacji</w:t>
            </w:r>
          </w:p>
          <w:p w:rsidR="00C76BF1" w:rsidRPr="00B835B6" w:rsidRDefault="00C76BF1" w:rsidP="00C76BF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B835B6">
              <w:rPr>
                <w:sz w:val="17"/>
              </w:rPr>
              <w:t>wyjaśnia znaczenie badań prenatalnych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B835B6">
              <w:rPr>
                <w:sz w:val="17"/>
              </w:rPr>
              <w:t>uzasadnia, że mutacje są podstawowym czynnikiem zmienności organizmów</w:t>
            </w:r>
          </w:p>
          <w:p w:rsidR="00C76BF1" w:rsidRPr="00B835B6" w:rsidRDefault="00C76BF1" w:rsidP="00C76BF1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B835B6">
              <w:rPr>
                <w:sz w:val="17"/>
              </w:rPr>
              <w:t>analizuje przyczyny mutacji i wskazuje ich skutki</w:t>
            </w:r>
          </w:p>
          <w:p w:rsidR="00C76BF1" w:rsidRPr="00B835B6" w:rsidRDefault="00C76BF1" w:rsidP="00C76BF1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B835B6">
              <w:rPr>
                <w:sz w:val="17"/>
              </w:rPr>
              <w:t>wykonuje portfolio na temat chorób genetycznych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9. Ewolucja i jej dowody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pojęcie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ewolucja</w:t>
            </w:r>
          </w:p>
          <w:p w:rsidR="00C76BF1" w:rsidRPr="00B835B6" w:rsidRDefault="00C76BF1" w:rsidP="00C76BF1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dowody ewolucji</w:t>
            </w:r>
          </w:p>
          <w:p w:rsidR="00C76BF1" w:rsidRPr="00B835B6" w:rsidRDefault="00C76BF1" w:rsidP="00C76BF1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przykłady narządów szczątkowych w organizmie człowieka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dowody ewolucji</w:t>
            </w:r>
          </w:p>
          <w:p w:rsidR="00C76BF1" w:rsidRPr="00B835B6" w:rsidRDefault="00C76BF1" w:rsidP="00C76BF1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różnych rodzajów skamieniałości</w:t>
            </w:r>
          </w:p>
          <w:p w:rsidR="00C76BF1" w:rsidRPr="00B835B6" w:rsidRDefault="00C76BF1" w:rsidP="00C76BF1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etapy powstawania skamieniałości</w:t>
            </w:r>
          </w:p>
          <w:p w:rsidR="00C76BF1" w:rsidRPr="00B835B6" w:rsidRDefault="00C76BF1" w:rsidP="00C76BF1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pojęcie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relikt</w:t>
            </w:r>
          </w:p>
          <w:p w:rsidR="00C76BF1" w:rsidRPr="00B835B6" w:rsidRDefault="00C76BF1" w:rsidP="00C76BF1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reliktów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istotę procesu ewolucji</w:t>
            </w:r>
          </w:p>
          <w:p w:rsidR="00C76BF1" w:rsidRPr="00B835B6" w:rsidRDefault="00C76BF1" w:rsidP="00C76BF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rozpoznaje żywe skamieniałości</w:t>
            </w:r>
          </w:p>
          <w:p w:rsidR="00C76BF1" w:rsidRPr="00B835B6" w:rsidRDefault="00C76BF1" w:rsidP="00C76BF1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w w:val="95"/>
                <w:sz w:val="17"/>
                <w:szCs w:val="17"/>
              </w:rPr>
              <w:t>omawia przykłady potwier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dzające jedność budowy i funkcjonowania organizmów</w:t>
            </w:r>
          </w:p>
          <w:p w:rsidR="00C76BF1" w:rsidRPr="00B835B6" w:rsidRDefault="00C76BF1" w:rsidP="00C76BF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przykłady struktur homologicznych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analogicznych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warunki powstawania skamieniałości</w:t>
            </w:r>
          </w:p>
          <w:p w:rsidR="00C76BF1" w:rsidRPr="00B835B6" w:rsidRDefault="00C76BF1" w:rsidP="00C76BF1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ogniwa pośrednie ewolucji</w:t>
            </w:r>
          </w:p>
          <w:p w:rsidR="00C76BF1" w:rsidRPr="00B835B6" w:rsidRDefault="00C76BF1" w:rsidP="00C76BF1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istnienie związku między rozmieszczeniem gatunków a ich pokrewieństwem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 jedność budowy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funkcjonowania organizmów</w:t>
            </w:r>
          </w:p>
          <w:p w:rsidR="00C76BF1" w:rsidRPr="00B835B6" w:rsidRDefault="00C76BF1" w:rsidP="00C76BF1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rolę struktur homologicznych</w:t>
            </w:r>
          </w:p>
          <w:p w:rsidR="00C76BF1" w:rsidRPr="00B835B6" w:rsidRDefault="00C76BF1" w:rsidP="00C76BF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analogicznych jako dowodów ewolucji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10. Mechanizmy ewolucji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znaczenie pojęcia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endemit</w:t>
            </w:r>
          </w:p>
          <w:p w:rsidR="00C76BF1" w:rsidRPr="00B835B6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przykłady doboru sztucznego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 endemitów</w:t>
            </w:r>
          </w:p>
          <w:p w:rsidR="00C76BF1" w:rsidRPr="00B835B6" w:rsidRDefault="00C76BF1" w:rsidP="00C76BF1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czym polega dobór naturalny i dobór sztuczny</w:t>
            </w:r>
          </w:p>
          <w:p w:rsidR="00C76BF1" w:rsidRPr="00B835B6" w:rsidRDefault="00C76BF1" w:rsidP="00C76BF1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ideę walki o byt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główne założenia teorii ewolucji Karola Darwina</w:t>
            </w:r>
          </w:p>
          <w:p w:rsidR="00C76BF1" w:rsidRPr="00B835B6" w:rsidRDefault="00C76BF1" w:rsidP="00C76BF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różnicę pomiędzy doborem naturalnym</w:t>
            </w:r>
          </w:p>
          <w:p w:rsidR="00C76BF1" w:rsidRPr="00B835B6" w:rsidRDefault="00C76BF1" w:rsidP="00C76BF1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doborem sztucznym</w:t>
            </w:r>
          </w:p>
          <w:p w:rsidR="00C76BF1" w:rsidRPr="00B835B6" w:rsidRDefault="00C76BF1" w:rsidP="00C76BF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główne założenia syntetycznej teorii ewolucji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 izolację geograficzną jako drogę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do powstawania nowych gatunków</w:t>
            </w:r>
          </w:p>
          <w:p w:rsidR="00C76BF1" w:rsidRPr="00B835B6" w:rsidRDefault="00C76BF1" w:rsidP="00C76BF1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 rolę endemitów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z Galapagos w badaniach Darwina*</w:t>
            </w:r>
          </w:p>
          <w:p w:rsidR="00C76BF1" w:rsidRPr="00B835B6" w:rsidRDefault="00C76BF1" w:rsidP="00C76BF1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uzasadnia, że walka o byt jest formą doboru naturalnego</w:t>
            </w:r>
          </w:p>
          <w:p w:rsidR="00C76BF1" w:rsidRPr="00B835B6" w:rsidRDefault="00C76BF1" w:rsidP="00C76BF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ocenia korzyści doboru naturalnego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przekazywaniu cech potomstwu</w:t>
            </w:r>
          </w:p>
          <w:p w:rsidR="00C76BF1" w:rsidRPr="00B835B6" w:rsidRDefault="00C76BF1" w:rsidP="00C76BF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współczesne spojrzenie na ewolucję – syntetyczną teorię ewolucji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ilustruje przykładami działanie doboru naturalnego i doboru sztucznego</w:t>
            </w:r>
          </w:p>
          <w:p w:rsidR="00C76BF1" w:rsidRPr="00B835B6" w:rsidRDefault="00C76BF1" w:rsidP="00C76BF1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korzyści dla człowieka płynące</w:t>
            </w:r>
          </w:p>
          <w:p w:rsidR="00C76BF1" w:rsidRPr="00B835B6" w:rsidRDefault="00C76BF1" w:rsidP="00C76BF1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z zastosowania doboru sztucznego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11. Pochodzenie człowieka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organizmów należących do rzędu naczelnych</w:t>
            </w:r>
          </w:p>
          <w:p w:rsidR="00C76BF1" w:rsidRPr="00B835B6" w:rsidRDefault="00C76BF1" w:rsidP="00C76BF1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cechy człowieka rozumnego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na mapie miejsce, gdzie rozpoczęła się ewolucja naczelnych</w:t>
            </w:r>
          </w:p>
          <w:p w:rsidR="00C76BF1" w:rsidRPr="00B835B6" w:rsidRDefault="00C76BF1" w:rsidP="00C76BF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czynniki, które miały wpływ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na ewolucję człowieka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stanowisko systematyczne człowieka</w:t>
            </w:r>
          </w:p>
          <w:p w:rsidR="00C76BF1" w:rsidRPr="00B835B6" w:rsidRDefault="00C76BF1" w:rsidP="00C76BF1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wskazuje na przykładzie szympansa różnice pomiędzy człowiekiem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innymi naczelnymi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przebieg ewolucji człowieka</w:t>
            </w:r>
          </w:p>
          <w:p w:rsidR="00C76BF1" w:rsidRPr="00B835B6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cechy wspólne człowieka z innymi naczelnymi</w:t>
            </w:r>
          </w:p>
          <w:p w:rsidR="00C76BF1" w:rsidRPr="00B835B6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porównuje różne formy człowiekowatych</w:t>
            </w:r>
          </w:p>
          <w:p w:rsidR="00C76BF1" w:rsidRPr="00B835B6" w:rsidRDefault="00C76BF1" w:rsidP="00C76BF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wykazuje, że naczelne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to ewolucyjni krewni człowieka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12. Organizm</w:t>
            </w:r>
          </w:p>
          <w:p w:rsidR="00C76BF1" w:rsidRPr="00B835B6" w:rsidRDefault="00C76BF1" w:rsidP="00C76BF1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środowisko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czym zajmuje się ekologia</w:t>
            </w:r>
          </w:p>
          <w:p w:rsidR="00C76BF1" w:rsidRPr="00B835B6" w:rsidRDefault="00C76BF1" w:rsidP="00C76BF1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czynniki ograniczające występowanie gatunków w różnych środowiskach</w:t>
            </w:r>
          </w:p>
          <w:p w:rsidR="00C76BF1" w:rsidRPr="00B835B6" w:rsidRDefault="00C76BF1" w:rsidP="00C76BF1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nazywa formy morfologiczne porostów wykorzystywane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 w skali porostowej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C76BF1" w:rsidRPr="00B835B6" w:rsidRDefault="00C76BF1" w:rsidP="00C76BF1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C76BF1" w:rsidRPr="00B835B6" w:rsidRDefault="00C76BF1" w:rsidP="00C76BF1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C76BF1" w:rsidRPr="00B835B6" w:rsidRDefault="00C76BF1" w:rsidP="00C76BF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C76BF1" w:rsidRPr="00B835B6" w:rsidRDefault="00C76BF1" w:rsidP="00C76BF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C76BF1" w:rsidRPr="00B835B6" w:rsidRDefault="00C76BF1" w:rsidP="00C76BF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C76BF1" w:rsidRPr="00B835B6" w:rsidRDefault="00C76BF1" w:rsidP="00C76BF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zależność między czynnikami środowiska</w:t>
            </w:r>
          </w:p>
          <w:p w:rsidR="00C76BF1" w:rsidRPr="00B835B6" w:rsidRDefault="00C76BF1" w:rsidP="00C76BF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występującymi w nim organizmami</w:t>
            </w:r>
          </w:p>
          <w:p w:rsidR="00C76BF1" w:rsidRPr="00B835B6" w:rsidRDefault="00C76BF1" w:rsidP="00C76BF1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rozpoznaje na ilustracji formy morfologiczne porostów wykorzystywane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skali porostowej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interpretuje wykres przedstawiający zakres tolerancji ekologicznej danego gatunku</w:t>
            </w:r>
          </w:p>
          <w:p w:rsidR="00C76BF1" w:rsidRPr="00B835B6" w:rsidRDefault="00C76BF1" w:rsidP="00C76BF1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praktycznie wykorzystuje skalę porostową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13. Cechy populacji</w:t>
            </w:r>
          </w:p>
          <w:p w:rsidR="00C76BF1" w:rsidRPr="00B835B6" w:rsidRDefault="00C76BF1" w:rsidP="00C76BF1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definiuje pojęcia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populacja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gatunek</w:t>
            </w:r>
          </w:p>
          <w:p w:rsidR="00C76BF1" w:rsidRPr="00B835B6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wylicza cechy populacji</w:t>
            </w:r>
          </w:p>
          <w:p w:rsidR="00C76BF1" w:rsidRPr="00B835B6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typy rozmieszczenia osobników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populacji</w:t>
            </w:r>
          </w:p>
          <w:p w:rsidR="00C76BF1" w:rsidRPr="00B835B6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wady i zalety życia organizmów w grupie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zależność między definicją populacji i gatunku</w:t>
            </w:r>
          </w:p>
          <w:p w:rsidR="00C76BF1" w:rsidRPr="00B835B6" w:rsidRDefault="00C76BF1" w:rsidP="00C76BF1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zwierząt żyjących w stadzie</w:t>
            </w:r>
          </w:p>
          <w:p w:rsidR="00C76BF1" w:rsidRPr="00B835B6" w:rsidRDefault="00C76BF1" w:rsidP="00C76BF1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przyczyny migracji</w:t>
            </w:r>
          </w:p>
          <w:p w:rsidR="00C76BF1" w:rsidRPr="00B835B6" w:rsidRDefault="00C76BF1" w:rsidP="00C76BF1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przedstawia, jakie dane można odczytać z piramidy wiekowej populacji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populacje różnych gatunków</w:t>
            </w:r>
          </w:p>
          <w:p w:rsidR="00C76BF1" w:rsidRPr="00B835B6" w:rsidRDefault="00C76BF1" w:rsidP="00C76BF1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wpływ migracji na liczebność populacji</w:t>
            </w:r>
          </w:p>
          <w:p w:rsidR="00C76BF1" w:rsidRPr="00B835B6" w:rsidRDefault="00C76BF1" w:rsidP="00C76BF1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wpływ cech populacji na jej liczebność</w:t>
            </w:r>
          </w:p>
          <w:p w:rsidR="00C76BF1" w:rsidRPr="00B835B6" w:rsidRDefault="00C76BF1" w:rsidP="00C76BF1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odczytuje dane z piramidy wiekowej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zależność między liczebnością populacji a jej zagęszczeniem</w:t>
            </w:r>
          </w:p>
          <w:p w:rsidR="00C76BF1" w:rsidRPr="00B835B6" w:rsidRDefault="00C76BF1" w:rsidP="00C76BF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graficznie przedstawia różne typy rozmieszczenia osobników w populacji</w:t>
            </w:r>
          </w:p>
          <w:p w:rsidR="00C76BF1" w:rsidRPr="00B835B6" w:rsidRDefault="00C76BF1" w:rsidP="00C76BF1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podaje ich przykłady</w:t>
            </w:r>
          </w:p>
          <w:p w:rsidR="00C76BF1" w:rsidRPr="00B835B6" w:rsidRDefault="00C76BF1" w:rsidP="00C76BF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 zależność między strukturą płciową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liczebnością populacji</w:t>
            </w:r>
          </w:p>
          <w:p w:rsidR="00C76BF1" w:rsidRPr="00B835B6" w:rsidRDefault="00C76BF1" w:rsidP="00C76BF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grupy wiekowe w piramidach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przeprowadza w terenie obliczanie zagęszczenia wybranego gatunku</w:t>
            </w:r>
          </w:p>
          <w:p w:rsidR="00C76BF1" w:rsidRPr="00B835B6" w:rsidRDefault="00C76BF1" w:rsidP="00C76BF1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przewiduje losy populacji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na podstawie jej piramidy wiekowej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14. Konkurencja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nazywa zależności międzygatunkowe</w:t>
            </w:r>
          </w:p>
          <w:p w:rsidR="00C76BF1" w:rsidRPr="00B835B6" w:rsidRDefault="00C76BF1" w:rsidP="00C76BF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</w:t>
            </w:r>
            <w:r w:rsidRPr="00B835B6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zasoby,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 które konkurują organizmy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czym polega konkurencja</w:t>
            </w:r>
          </w:p>
          <w:p w:rsidR="00C76BF1" w:rsidRPr="00B835B6" w:rsidRDefault="00C76BF1" w:rsidP="00C76BF1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rodzaje konkurencji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C76BF1" w:rsidRPr="00B835B6" w:rsidRDefault="00C76BF1" w:rsidP="00C76BF1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porównuje konkurencję wewnątrzgatunkową</w:t>
            </w:r>
          </w:p>
          <w:p w:rsidR="00C76BF1" w:rsidRPr="00B835B6" w:rsidRDefault="00C76BF1" w:rsidP="00C76BF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z konkurencją</w:t>
            </w:r>
          </w:p>
          <w:p w:rsidR="00C76BF1" w:rsidRPr="00B835B6" w:rsidRDefault="00C76BF1" w:rsidP="00C76BF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międzygatunkową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przyczyny i skutki konkurencji międzygatunkowej</w:t>
            </w:r>
          </w:p>
          <w:p w:rsidR="00C76BF1" w:rsidRPr="00B835B6" w:rsidRDefault="00C76BF1" w:rsidP="00C76BF1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wewnątrzgatunkowej</w:t>
            </w:r>
          </w:p>
          <w:p w:rsidR="00C76BF1" w:rsidRPr="00B835B6" w:rsidRDefault="00C76BF1" w:rsidP="00C76BF1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zależność między zasobami środowiska</w:t>
            </w:r>
          </w:p>
          <w:p w:rsidR="00C76BF1" w:rsidRPr="00B835B6" w:rsidRDefault="00C76BF1" w:rsidP="00C76BF1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intensywnością konkurencji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uzasadnia, wykorzystując wiedzę z ewolucjonizmu,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że konkurencja jest czynnikiem doboru naturalnego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15. Drapieżnictwo. Roślinożerność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roślinożerców</w:t>
            </w:r>
          </w:p>
          <w:p w:rsidR="00C76BF1" w:rsidRPr="00B835B6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przykłady drapieżników i ich ofiar</w:t>
            </w:r>
          </w:p>
          <w:p w:rsidR="00C76BF1" w:rsidRPr="00B835B6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przystosowania organizmów do drapieżnictwa</w:t>
            </w:r>
          </w:p>
          <w:p w:rsidR="00C76BF1" w:rsidRPr="00B835B6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przykłady roślin drapieżnych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znaczenie roślinożerców w przyrodzie</w:t>
            </w:r>
          </w:p>
          <w:p w:rsidR="00C76BF1" w:rsidRPr="00B835B6" w:rsidRDefault="00C76BF1" w:rsidP="00C76BF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adaptacje roślinożerców do zjadania pokarmu roślinnego</w:t>
            </w:r>
          </w:p>
          <w:p w:rsidR="00C76BF1" w:rsidRPr="00B835B6" w:rsidRDefault="00C76BF1" w:rsidP="00C76BF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na wybranych przykładach, na czym polega drapieżnictwo</w:t>
            </w:r>
          </w:p>
          <w:p w:rsidR="00C76BF1" w:rsidRPr="00B835B6" w:rsidRDefault="00C76BF1" w:rsidP="00C76BF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charakterystyczne cechy drapieżników i ich ofiar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w jaki sposób rośliny i roślinożercy wzajemnie regulują swoją liczebność</w:t>
            </w:r>
          </w:p>
          <w:p w:rsidR="00C76BF1" w:rsidRPr="00B835B6" w:rsidRDefault="00C76BF1" w:rsidP="00C76BF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różne strategie polowań stosowanych przez drapieżniki</w:t>
            </w:r>
          </w:p>
          <w:p w:rsidR="00C76BF1" w:rsidRPr="00B835B6" w:rsidRDefault="00C76BF1" w:rsidP="00C76BF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opisuje sposoby obrony organizmów przed drapieżnikami</w:t>
            </w:r>
          </w:p>
          <w:p w:rsidR="00C76BF1" w:rsidRPr="00B835B6" w:rsidRDefault="00C76BF1" w:rsidP="00C76BF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przystosowania rośliny drapieżnej do zdobywania pokarmu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znaczenie drapieżników i roślinożerców w środowisku</w:t>
            </w:r>
          </w:p>
          <w:p w:rsidR="00C76BF1" w:rsidRPr="00B835B6" w:rsidRDefault="00C76BF1" w:rsidP="00C76BF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adaptacje drapieżników</w:t>
            </w:r>
          </w:p>
          <w:p w:rsidR="00C76BF1" w:rsidRPr="00B835B6" w:rsidRDefault="00C76BF1" w:rsidP="00C76BF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roślinożerców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do zdobywania pokarmu</w:t>
            </w:r>
          </w:p>
          <w:p w:rsidR="00C76BF1" w:rsidRPr="00B835B6" w:rsidRDefault="00C76BF1" w:rsidP="00C76BF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rolę drapieżników w przyrodzie jako</w:t>
            </w:r>
          </w:p>
          <w:p w:rsidR="00C76BF1" w:rsidRPr="00B835B6" w:rsidRDefault="00C76BF1" w:rsidP="00C76BF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regulatorów liczebności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ofiar</w:t>
            </w:r>
          </w:p>
          <w:p w:rsidR="00C76BF1" w:rsidRPr="00B835B6" w:rsidRDefault="00C76BF1" w:rsidP="00C76BF1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sposoby obrony roślin przed zjadaniem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C76BF1" w:rsidRPr="00B835B6" w:rsidRDefault="00C76BF1" w:rsidP="00C76BF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C76BF1" w:rsidRPr="00B835B6" w:rsidRDefault="00C76BF1" w:rsidP="00C76BF1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korzyści dla roślin płynące z roślinożerności</w:t>
            </w:r>
          </w:p>
          <w:p w:rsidR="00C76BF1" w:rsidRPr="00B835B6" w:rsidRDefault="00C76BF1" w:rsidP="00C76BF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przedstawia pozytywne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negatywne skutki roślinożerności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16. Pasożytnictwo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przykłady pasożytów zewnętrznych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 wewnętrznych</w:t>
            </w:r>
          </w:p>
          <w:p w:rsidR="00C76BF1" w:rsidRPr="00B835B6" w:rsidRDefault="00C76BF1" w:rsidP="00C76BF1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pasożytnictwa u roślin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czym polega pasożytnictwo</w:t>
            </w:r>
          </w:p>
          <w:p w:rsidR="00C76BF1" w:rsidRPr="00B835B6" w:rsidRDefault="00C76BF1" w:rsidP="00C76BF1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klasyfikuje pasożyty na zewnętrzne i wewnętrzne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przystosowania organizmów do pasożytniczego trybu życia</w:t>
            </w:r>
          </w:p>
          <w:p w:rsidR="00C76BF1" w:rsidRPr="00B835B6" w:rsidRDefault="00C76BF1" w:rsidP="00C76BF1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pasożytnictwo u roślin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znaczenie pasożytnictwa w przyrodzie</w:t>
            </w:r>
          </w:p>
          <w:p w:rsidR="00C76BF1" w:rsidRPr="00B835B6" w:rsidRDefault="00C76BF1" w:rsidP="00C76BF1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wskazuje przystosowania roślin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do pasożytniczego trybu życia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znaczenie pasożytnictwa w regulacji zagęszczenia populacji ofiar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B835B6" w:rsidRDefault="00C76BF1" w:rsidP="00C76BF1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17. Nieantagonistyczne zależności między gatunkami</w:t>
            </w:r>
          </w:p>
          <w:p w:rsidR="00C76BF1" w:rsidRPr="00B835B6" w:rsidRDefault="00C76BF1" w:rsidP="00C76BF1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nieantagonistyczne zależności międzygatunkowe</w:t>
            </w:r>
          </w:p>
          <w:p w:rsidR="00C76BF1" w:rsidRPr="00B835B6" w:rsidRDefault="00C76BF1" w:rsidP="00C76BF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przykłady organizmów, które łączy zależność nieantagonistyczna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warunki współpracy między gatunkami</w:t>
            </w:r>
          </w:p>
          <w:p w:rsidR="00C76BF1" w:rsidRPr="00B835B6" w:rsidRDefault="00C76BF1" w:rsidP="00C76BF1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rozróżnia pojęcia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komensalizm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mutualizm</w:t>
            </w:r>
          </w:p>
          <w:p w:rsidR="00C76BF1" w:rsidRPr="00B835B6" w:rsidRDefault="00C76BF1" w:rsidP="00C76BF1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budowę korzeni roślin motylkowych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różnice między komensalizmem</w:t>
            </w:r>
          </w:p>
          <w:p w:rsidR="00C76BF1" w:rsidRPr="00B835B6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 mutualizmem</w:t>
            </w:r>
          </w:p>
          <w:p w:rsidR="00C76BF1" w:rsidRPr="00B835B6" w:rsidRDefault="00C76BF1" w:rsidP="00C76BF1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role grzyba i glonu w plesze porostu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C76BF1" w:rsidRPr="00B835B6" w:rsidRDefault="00C76BF1" w:rsidP="00C76BF1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relacje między rośliną motylkową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ocenia znaczenie bakterii azotowych występujących w glebie</w:t>
            </w:r>
          </w:p>
          <w:p w:rsidR="00C76BF1" w:rsidRPr="00B835B6" w:rsidRDefault="00C76BF1" w:rsidP="00C76BF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jakie praktyczne znaczenie ma wiedza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o mikoryzie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18. Czym jest ekosystem?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przykładowe ekosystemy</w:t>
            </w:r>
          </w:p>
          <w:p w:rsidR="00C76BF1" w:rsidRPr="00B835B6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składniki biotopu i biocenozy</w:t>
            </w:r>
          </w:p>
          <w:p w:rsidR="00C76BF1" w:rsidRPr="00B835B6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rozróżnia ekosystemy sztuczne i naturalne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elementy biotopu i biocenozy wybranego ekosystemu</w:t>
            </w:r>
          </w:p>
          <w:p w:rsidR="00C76BF1" w:rsidRPr="00B835B6" w:rsidRDefault="00C76BF1" w:rsidP="00C76BF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omawia, do czego człowiek wykorzystuje ekosystemy</w:t>
            </w:r>
          </w:p>
          <w:p w:rsidR="00C76BF1" w:rsidRPr="00B835B6" w:rsidRDefault="00C76BF1" w:rsidP="00C76BF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przemiany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ekosystemach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różnice między ekosystemami naturalnymi a sztucznymi</w:t>
            </w:r>
          </w:p>
          <w:p w:rsidR="00C76BF1" w:rsidRPr="00B835B6" w:rsidRDefault="00C76BF1" w:rsidP="00C76BF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przebieg sukcesji pierwotnej i wtórnej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charakteryzuje różnicę między sukcesją pierwotną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wtórną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zależności między biotopem a biocenozą</w:t>
            </w:r>
          </w:p>
          <w:p w:rsidR="00C76BF1" w:rsidRPr="00B835B6" w:rsidRDefault="00C76BF1" w:rsidP="00C76BF1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wyszukuje w terenie miejsce zachodzenia sukcesji wtórnej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19. Zależności pokarmowe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nazwy ogniw łańcucha pokarmowego</w:t>
            </w:r>
          </w:p>
          <w:p w:rsidR="00C76BF1" w:rsidRPr="00B835B6" w:rsidRDefault="00C76BF1" w:rsidP="00C76BF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przyporządkowuje znane organizmy poszczególnym ogniwom łańcucha pokarmowego</w:t>
            </w:r>
          </w:p>
          <w:p w:rsidR="00C76BF1" w:rsidRPr="00B835B6" w:rsidRDefault="00C76BF1" w:rsidP="00C76BF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rysuje schematy prostych łańcuchów pokarmowych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wybranych ekosystemach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przyczyny istnienia łańcuchów pokarmowych</w:t>
            </w:r>
          </w:p>
          <w:p w:rsidR="00C76BF1" w:rsidRPr="00B835B6" w:rsidRDefault="00C76BF1" w:rsidP="00C76BF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wskazuje różnice między producentami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konsumentami</w:t>
            </w:r>
          </w:p>
          <w:p w:rsidR="00C76BF1" w:rsidRPr="00B835B6" w:rsidRDefault="00C76BF1" w:rsidP="00C76BF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rysuje schemat prostej sieci pokarmowej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analizuje wybrane powiązania pokarmowe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we wskazanym ekosystemie</w:t>
            </w:r>
          </w:p>
          <w:p w:rsidR="00C76BF1" w:rsidRPr="00B835B6" w:rsidRDefault="00C76BF1" w:rsidP="00C76BF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role poszczególnych ogniw łańcucha pokarmowego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rolę destruentów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ekosystemie</w:t>
            </w:r>
          </w:p>
          <w:p w:rsidR="00C76BF1" w:rsidRPr="00B835B6" w:rsidRDefault="00C76BF1" w:rsidP="00C76BF1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czynniki, które zakłócają równowagę ekosystemu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przewiduje skutki, jakie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C76BF1" w:rsidRPr="00B835B6" w:rsidRDefault="00C76BF1" w:rsidP="00C76BF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interpretuje, na czym polega równowaga dynamiczna ekosystemu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20. Materia i energia w ekosystemie</w:t>
            </w:r>
          </w:p>
          <w:p w:rsidR="00C76BF1" w:rsidRPr="00B835B6" w:rsidRDefault="00C76BF1" w:rsidP="00C76BF1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mawia na podstawie ilustracji piramidę ekologiczną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wykazuje, że materia krąży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ekosystemie</w:t>
            </w:r>
          </w:p>
          <w:p w:rsidR="00C76BF1" w:rsidRPr="00B835B6" w:rsidRDefault="00C76BF1" w:rsidP="00C76BF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omawia na podstawie ilustracji obieg węgla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ekosystemie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że energia przepływa przez ekosystem</w:t>
            </w:r>
          </w:p>
          <w:p w:rsidR="00C76BF1" w:rsidRPr="00B835B6" w:rsidRDefault="00C76BF1" w:rsidP="00C76BF1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rolę producentów, konsumentów i destruentów w krążeniu materii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2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interpretuje zależności między poziomem pokarmowym a biomasą i liczebnością populacji</w:t>
            </w:r>
          </w:p>
          <w:p w:rsidR="00C76BF1" w:rsidRPr="00B835B6" w:rsidRDefault="00C76BF1" w:rsidP="00C76BF1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informacje przedstawione w formie piramidy ekologicznej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przyczyny zaburzeń w krążeniu materii w ekosystemach</w:t>
            </w:r>
          </w:p>
          <w:p w:rsidR="00C76BF1" w:rsidRPr="00B835B6" w:rsidRDefault="00C76BF1" w:rsidP="00C76BF1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uzasadnia spadek energii</w:t>
            </w:r>
          </w:p>
          <w:p w:rsidR="00C76BF1" w:rsidRPr="00B835B6" w:rsidRDefault="00C76BF1" w:rsidP="00C76BF1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 ekosystemie na kolejnych poziomach troficznych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C76BF1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C76BF1" w:rsidRPr="00B835B6" w:rsidRDefault="00C76BF1" w:rsidP="00C76BF1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21. Różnorodność biologiczna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przedstawia poziomy różnorodności biologicznej</w:t>
            </w:r>
          </w:p>
          <w:p w:rsidR="00C76BF1" w:rsidRPr="00B835B6" w:rsidRDefault="00C76BF1" w:rsidP="00C76BF1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czynniki wpływające na stan ekosystemów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czym polega różnorodność biologiczna</w:t>
            </w:r>
          </w:p>
          <w:p w:rsidR="00C76BF1" w:rsidRPr="00B835B6" w:rsidRDefault="00C76BF1" w:rsidP="00C76BF1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różnice pomiędzy dwoma poziomami różnorodności biologicznej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wyszukuje w różnych źródłach informacje na temat skutków spadku różnorodności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poziomy różnorodności biologicznej</w:t>
            </w:r>
          </w:p>
          <w:p w:rsidR="00C76BF1" w:rsidRPr="00B835B6" w:rsidRDefault="00C76BF1" w:rsidP="00C76BF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omawia wpływ klimatu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na kształtowanie się</w:t>
            </w:r>
          </w:p>
          <w:p w:rsidR="00C76BF1" w:rsidRPr="00B835B6" w:rsidRDefault="00C76BF1" w:rsidP="00C76BF1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różnorodności biologicznej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zmiany różnorodności biologicznej podczas sukcesji</w:t>
            </w:r>
          </w:p>
          <w:p w:rsidR="00C76BF1" w:rsidRPr="00B835B6" w:rsidRDefault="00C76BF1" w:rsidP="00C76BF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porównuje poziomy różnorodności biologicznej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przyczyny prowadzące do nagłego wymarcia gatunku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22. Wpływ człowieka  na różnorodność biologiczną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wymienia przykłady działalności człowieka przyczyniającej się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do spadku różnorodności biologicznej</w:t>
            </w:r>
          </w:p>
          <w:p w:rsidR="00C76BF1" w:rsidRPr="00B835B6" w:rsidRDefault="00C76BF1" w:rsidP="00C76BF1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podaje przykłady obcych gatunków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działalność człowieka jako przyczynę spadku różnorodności biologicznej</w:t>
            </w:r>
          </w:p>
          <w:p w:rsidR="00C76BF1" w:rsidRPr="00B835B6" w:rsidRDefault="00C76BF1" w:rsidP="00C76BF1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gatunki wymarłe jako przykład działalności człowieka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wskazuje, w jaki sposób niszczenie siedlisk wpływa na stan gatunkowy ekosystemów</w:t>
            </w:r>
          </w:p>
          <w:p w:rsidR="00C76BF1" w:rsidRPr="00B835B6" w:rsidRDefault="00C76BF1" w:rsidP="00C76BF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skąd się biorą nowe gatunki roślin</w:t>
            </w:r>
          </w:p>
          <w:p w:rsidR="00C76BF1" w:rsidRPr="00B835B6" w:rsidRDefault="00C76BF1" w:rsidP="00C76BF1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zwierząt w ekosystemach naturalnych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wykazuje, w jaki sposób działalność człowieka wpływa na eliminowanie gatunków</w:t>
            </w:r>
          </w:p>
          <w:p w:rsidR="00C76BF1" w:rsidRPr="00B835B6" w:rsidRDefault="00C76BF1" w:rsidP="00C76BF1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ocenia wpływ wprowadzania obcych gatunków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na bioróżnorodność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w Polsce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analizuje zależności między działalnością człowieka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zmianą czynników środowiskowych wpływających na spadek różnorodności biologicznej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23. Racjonalne gospodarowanie zasobami przyrody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zasobów przyrody</w:t>
            </w:r>
          </w:p>
          <w:p w:rsidR="00C76BF1" w:rsidRPr="00B835B6" w:rsidRDefault="00C76BF1" w:rsidP="00C76BF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 znaczenie recyklingu dla racjonalnego gospodarowania zasobami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przykłady odnawialnych</w:t>
            </w:r>
          </w:p>
          <w:p w:rsidR="00C76BF1" w:rsidRPr="00B835B6" w:rsidRDefault="00C76BF1" w:rsidP="00C76BF1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i nieodnawialnych zasobów przyrody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ilustruje przykładami,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klasyfikuje zasoby przyrody na niewyczerpywalne</w:t>
            </w:r>
          </w:p>
          <w:p w:rsidR="00C76BF1" w:rsidRPr="00B835B6" w:rsidRDefault="00C76BF1" w:rsidP="00C76BF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wyczerpywalne, podaje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ich przykłady</w:t>
            </w:r>
          </w:p>
          <w:p w:rsidR="00C76BF1" w:rsidRPr="00B835B6" w:rsidRDefault="00C76BF1" w:rsidP="00C76BF1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racjonale gospodarowanie zasobami przyrody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wykazuje skutki niewłaściwej eksploatacji zasobów</w:t>
            </w:r>
          </w:p>
          <w:p w:rsidR="00C76BF1" w:rsidRPr="00B835B6" w:rsidRDefault="00C76BF1" w:rsidP="00C76BF1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 polega zrównoważony rozwój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objaśnia, w jaki sposób odtwarzają się odnawialne zasoby przyrody</w:t>
            </w:r>
          </w:p>
          <w:p w:rsidR="00C76BF1" w:rsidRPr="00B835B6" w:rsidRDefault="00C76BF1" w:rsidP="00C76BF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jak młodzież może się przyczynić do ochrony zasobów przyrody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C76BF1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24. Sposoby ochrony przyrody</w:t>
            </w:r>
          </w:p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określa cele ochrony przyrody</w:t>
            </w:r>
          </w:p>
          <w:p w:rsidR="00C76BF1" w:rsidRPr="00B835B6" w:rsidRDefault="00C76BF1" w:rsidP="00C76BF1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sposoby ochrony gatunkowej</w:t>
            </w:r>
          </w:p>
          <w:p w:rsidR="00C76BF1" w:rsidRPr="00B835B6" w:rsidRDefault="00C76BF1" w:rsidP="00C76BF1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wymienia formy ochrony przyrody</w:t>
            </w:r>
          </w:p>
          <w:p w:rsidR="00C76BF1" w:rsidRPr="00B835B6" w:rsidRDefault="00C76BF1" w:rsidP="00C76BF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omawia formy ochrony indywidualnej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na czym polega ochrona obszarowa</w:t>
            </w:r>
          </w:p>
          <w:p w:rsidR="00C76BF1" w:rsidRPr="00B835B6" w:rsidRDefault="00C76BF1" w:rsidP="00C76BF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wykazuje różnicę między ochroną gatunkową ścisłą 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br/>
              <w:t>a częściową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charakteryzuje poszczególne formy ochrony przyrody</w:t>
            </w:r>
          </w:p>
          <w:p w:rsidR="00C76BF1" w:rsidRPr="00B835B6" w:rsidRDefault="00C76BF1" w:rsidP="00C76BF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wyjaśnia, czego dotyczy program Natura 2000</w:t>
            </w:r>
          </w:p>
          <w:p w:rsidR="00C76BF1" w:rsidRPr="00B835B6" w:rsidRDefault="00C76BF1" w:rsidP="00C76BF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prezentuje wybrane przykłady czynnej ochrony przyrody w Polsce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wskazuje formy ochrony przyrody występujące</w:t>
            </w:r>
          </w:p>
          <w:p w:rsidR="00C76BF1" w:rsidRPr="00B835B6" w:rsidRDefault="00C76BF1" w:rsidP="00C76BF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w najbliższej okolicy</w:t>
            </w:r>
          </w:p>
          <w:p w:rsidR="00C76BF1" w:rsidRPr="00B835B6" w:rsidRDefault="00C76BF1" w:rsidP="00C76BF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spacing w:line="176" w:lineRule="exact"/>
        <w:rPr>
          <w:sz w:val="17"/>
        </w:rPr>
      </w:pPr>
    </w:p>
    <w:p w:rsidR="00C76BF1" w:rsidRPr="00B835B6" w:rsidRDefault="00C76BF1" w:rsidP="00C76BF1">
      <w:pPr>
        <w:spacing w:line="176" w:lineRule="exact"/>
        <w:rPr>
          <w:sz w:val="17"/>
        </w:rPr>
      </w:pPr>
    </w:p>
    <w:p w:rsidR="00C76BF1" w:rsidRPr="00B835B6" w:rsidRDefault="00C76BF1" w:rsidP="00C76BF1">
      <w:pPr>
        <w:spacing w:line="176" w:lineRule="exact"/>
        <w:rPr>
          <w:sz w:val="17"/>
        </w:rPr>
      </w:pPr>
    </w:p>
    <w:p w:rsidR="00C76BF1" w:rsidRPr="00B835B6" w:rsidRDefault="00C76BF1" w:rsidP="00C76BF1">
      <w:pPr>
        <w:spacing w:line="176" w:lineRule="exact"/>
        <w:rPr>
          <w:sz w:val="17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C76BF1">
      <w:pPr>
        <w:ind w:left="851" w:right="119" w:hanging="28"/>
        <w:rPr>
          <w:rFonts w:ascii="Humanst521EU" w:hAnsi="Humanst521EU"/>
          <w:b/>
          <w:sz w:val="28"/>
          <w:shd w:val="clear" w:color="auto" w:fill="FFFFFF"/>
        </w:rPr>
      </w:pPr>
    </w:p>
    <w:p w:rsidR="00C76BF1" w:rsidRPr="00B835B6" w:rsidRDefault="00C76BF1" w:rsidP="00B835B6">
      <w:pPr>
        <w:tabs>
          <w:tab w:val="left" w:pos="1049"/>
        </w:tabs>
        <w:ind w:right="119"/>
        <w:rPr>
          <w:rFonts w:ascii="Humanst521EU" w:hAnsi="Humanst521EU"/>
          <w:sz w:val="28"/>
          <w:shd w:val="clear" w:color="auto" w:fill="FFFFFF"/>
        </w:rPr>
      </w:pPr>
    </w:p>
    <w:p w:rsidR="00B835B6" w:rsidRDefault="00B835B6" w:rsidP="00B835B6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35B6" w:rsidRDefault="00B835B6" w:rsidP="00B835B6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35B6" w:rsidRDefault="00B835B6" w:rsidP="00B835B6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6BF1" w:rsidRPr="00B835B6" w:rsidRDefault="000C0194" w:rsidP="00B835B6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9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0;margin-top:-49.05pt;width:48.2pt;height:19.8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71E6C" w:rsidRDefault="00271E6C" w:rsidP="00B835B6">
                  <w:pPr>
                    <w:pStyle w:val="Tekstpodstawowy"/>
                    <w:spacing w:before="142"/>
                    <w:ind w:right="88"/>
                    <w:rPr>
                      <w:rFonts w:ascii="Swis721BlkEU-Italic"/>
                    </w:rPr>
                  </w:pPr>
                </w:p>
              </w:txbxContent>
            </v:textbox>
            <w10:wrap anchorx="page"/>
          </v:shape>
        </w:pict>
      </w:r>
      <w:r w:rsidR="00C76BF1" w:rsidRPr="00B835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Wymagania edukacyjne z biologii dla klasy 7 szkoły podstawowej oparte </w:t>
      </w:r>
      <w:r w:rsidR="00C76BF1" w:rsidRPr="00B835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na </w:t>
      </w:r>
      <w:r w:rsid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</w:t>
      </w:r>
      <w:r w:rsidR="00C76BF1" w:rsidRP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rogramie nauczania biologii </w:t>
      </w:r>
      <w:r w:rsid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„</w:t>
      </w:r>
      <w:r w:rsidR="00C76BF1" w:rsidRP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Puls życia</w:t>
      </w:r>
      <w:r w:rsid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” </w:t>
      </w:r>
      <w:r w:rsidR="00C76BF1" w:rsidRPr="00B835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76BF1" w:rsidRPr="00B835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autorstwa Anny Zdziennickiej</w:t>
      </w:r>
    </w:p>
    <w:p w:rsidR="00C76BF1" w:rsidRPr="00B835B6" w:rsidRDefault="00C76BF1" w:rsidP="00C76BF1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2" w:line="235" w:lineRule="auto"/>
              <w:ind w:right="33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przedmiot badań biologii jako nauki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26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przykłady dziedzin biologii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16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dziedziny biologii zajmujące się budową                                        i funkcjonowaniem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38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3"/>
              </w:numPr>
              <w:tabs>
                <w:tab w:val="left" w:pos="222"/>
              </w:tabs>
              <w:spacing w:before="2" w:line="235" w:lineRule="auto"/>
              <w:ind w:right="22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korzysta                                       z poszczególnych źródeł wiedzy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3"/>
              </w:numPr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posługuje się właściwymi źródłami wiedzy biologicznej podczas rozwiązywania problemów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2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2" w:line="235" w:lineRule="auto"/>
              <w:ind w:right="38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wybrane dziedziny biologii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8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2"/>
              </w:numPr>
              <w:tabs>
                <w:tab w:val="left" w:pos="222"/>
              </w:tabs>
              <w:spacing w:before="2" w:line="235" w:lineRule="auto"/>
              <w:ind w:right="49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                                     i krytycznie analizuje informacje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różnych źródeł dotyczące różnych dziedzin biologii</w:t>
            </w:r>
          </w:p>
        </w:tc>
      </w:tr>
      <w:tr w:rsidR="00C76BF1" w:rsidRPr="00B835B6" w:rsidTr="00C76BF1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komórkę jako podstawową jednostkę organizacji życia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10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elementy budowy komórek: roślinnej, zwierzęcej, grzybowej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bakteryjnej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61" w:line="235" w:lineRule="auto"/>
              <w:ind w:right="36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funkcje poszczególnych struktur komórkowych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posługuje się mikroskopem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wykonuje proste preparaty mikroskopowe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24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before="61" w:line="235" w:lineRule="auto"/>
              <w:ind w:right="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odróżnia pod mikroskopem, na schemacie, zdjęciu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435" w:firstLine="0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lub na podstawie opisu poszczególne elementy budowy komórki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line="235" w:lineRule="auto"/>
              <w:ind w:right="4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samodzielnie wykonuje proste preparaty mikroskopowe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line="235" w:lineRule="auto"/>
              <w:ind w:right="13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niewielką pomocą nauczyciela rysuje obraz widziany pod mikroskopem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rolę poszczególnych elementów komórki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line="235" w:lineRule="auto"/>
              <w:ind w:right="8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before="61" w:line="235" w:lineRule="auto"/>
              <w:ind w:right="2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budowę                          i funkcje struktur komórkowych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line="235" w:lineRule="auto"/>
              <w:ind w:right="36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różnice między poszczególnymi typami komórek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line="235" w:lineRule="auto"/>
              <w:ind w:right="2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wyciąga wnioski dotyczące komórkowej budowy organizmów                 na podstawie obserwacji preparatów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line="235" w:lineRule="auto"/>
              <w:ind w:right="4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preparaty mikroskopowe, ustawia ostrość obrazu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za pomocą śrub: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9"/>
              </w:numPr>
              <w:tabs>
                <w:tab w:val="left" w:pos="221"/>
              </w:tabs>
              <w:spacing w:before="61" w:line="235" w:lineRule="auto"/>
              <w:ind w:right="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przestrzenny model komórki z dowolnego materiału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9"/>
              </w:numPr>
              <w:tabs>
                <w:tab w:val="left" w:pos="221"/>
              </w:tabs>
              <w:spacing w:line="235" w:lineRule="auto"/>
              <w:ind w:right="36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różnice między poszczególnymi typami komórek oraz wykazuje związek ich budowy z pełnioną funkcją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9"/>
              </w:numPr>
              <w:tabs>
                <w:tab w:val="left" w:pos="221"/>
              </w:tabs>
              <w:spacing w:before="3" w:line="235" w:lineRule="auto"/>
              <w:ind w:right="29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samodzielnie wykonuje preparaty mikroskopowe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9"/>
              </w:numPr>
              <w:tabs>
                <w:tab w:val="left" w:pos="221"/>
              </w:tabs>
              <w:spacing w:before="1" w:line="235" w:lineRule="auto"/>
              <w:ind w:right="49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sprawnie posługuje się mikroskopem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9"/>
              </w:numPr>
              <w:tabs>
                <w:tab w:val="left" w:pos="221"/>
              </w:tabs>
              <w:spacing w:before="1" w:line="235" w:lineRule="auto"/>
              <w:ind w:right="13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dokładnie rysuje obraz widziany pod mikroskopem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 w:rsidSect="00C76BF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81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4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komórkę jako podstawowy element budowy ciała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czym jest tkanka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3" w:line="235" w:lineRule="auto"/>
              <w:ind w:right="12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podstawowe rodzaje tkanek zwierzęcych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czym jest narząd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układy narządów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7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42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najważniejsze funkcje poszczególnych tkanek zwierzęcych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21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rozmieszczenie przykładowych tkanek zwierzęcych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budowę poszczególnych tkanek zwierzęcych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39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rysuje schemat komórki nerwowej i opisuje poszczególne elementy jej budowy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96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pod mikroskopem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45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lub na ilustracji rodzaje tkanek zwierzęcych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33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5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rodzaje tkanki nabłonkowej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1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rolę poszczególnych składników morfotycznych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59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hierarchiczną budowę organizmu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przyporządkowuje tkanki do narządów i układów narządów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49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3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związek między budową                         a funkcją poszczególnych tkanek zwierzęcych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16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zależność między poszczególnymi układami narządów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38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tworzy mapę pojęciową ilustrującą hierarchiczną budowę organizmu człowieka</w:t>
            </w:r>
          </w:p>
        </w:tc>
      </w:tr>
      <w:tr w:rsidR="00C76BF1" w:rsidRPr="00B835B6" w:rsidTr="00C76BF1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warstwy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2" w:line="235" w:lineRule="auto"/>
              <w:ind w:right="27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podstawowe funkcje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wytwory naskórka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2" w:line="235" w:lineRule="auto"/>
              <w:ind w:right="1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 w:line="235" w:lineRule="auto"/>
              <w:ind w:right="54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funkcje skóry i warstwy podskórnej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lub schemacie warstwy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5" w:lineRule="auto"/>
              <w:ind w:right="2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8"/>
              </w:numPr>
              <w:tabs>
                <w:tab w:val="left" w:pos="222"/>
              </w:tabs>
              <w:spacing w:before="61" w:line="235" w:lineRule="auto"/>
              <w:ind w:right="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na konkretnych przykładach związek między budową a funkcjami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8"/>
              </w:numPr>
              <w:tabs>
                <w:tab w:val="left" w:pos="222"/>
              </w:tabs>
              <w:spacing w:line="235" w:lineRule="auto"/>
              <w:ind w:right="16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funkcje poszczególnych wytworów naskórka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8"/>
              </w:numPr>
              <w:tabs>
                <w:tab w:val="left" w:pos="222"/>
              </w:tabs>
              <w:spacing w:line="235" w:lineRule="auto"/>
              <w:ind w:right="3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3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odpowiednie informacje i planuje doświadczenie wykazujące, że skóra jest narządem zmysłu</w:t>
            </w:r>
          </w:p>
        </w:tc>
      </w:tr>
      <w:tr w:rsidR="00C76BF1" w:rsidRPr="00B835B6" w:rsidTr="00C76BF1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2" w:line="235" w:lineRule="auto"/>
              <w:ind w:right="77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przykłady dolegliwości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25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stan zdrowej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konieczność dbania o dobry stan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line="235" w:lineRule="auto"/>
              <w:ind w:right="12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przyczyny grzybic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line="235" w:lineRule="auto"/>
              <w:ind w:right="39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metody zapobiegania grzybicom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line="235" w:lineRule="auto"/>
              <w:ind w:right="18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klasyfikuje rodzaje oparzeń i odmrożeń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zasady udzielania pierwszej pomocy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before="61" w:line="235" w:lineRule="auto"/>
              <w:ind w:right="8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objawy dolegliwości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czym                       są alergie skórne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line="235" w:lineRule="auto"/>
              <w:ind w:right="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zależność między ekspozycją skóry na silne nasłonecznienie a rozwojem czerniaka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6"/>
              </w:numPr>
              <w:tabs>
                <w:tab w:val="left" w:pos="221"/>
              </w:tabs>
              <w:spacing w:line="235" w:lineRule="auto"/>
              <w:ind w:right="49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uzasadnia konieczność konsultacji lekarskiej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43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ocenia wpływ promieni słonecznych na skórę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informacje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 środkach kosmetycznych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20" w:right="32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filtrem UV przeznaczonych dla młodzieży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5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przygotowuje pytania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przeprowadza wywiad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20" w:right="175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lekarzem                                lub pielęgniarką na temat chorób skóry oraz profilaktyki czerniaka                                        i grzybicy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5"/>
              </w:numPr>
              <w:tabs>
                <w:tab w:val="left" w:pos="221"/>
              </w:tabs>
              <w:spacing w:line="235" w:lineRule="auto"/>
              <w:ind w:right="2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części bierną i czynną aparatu ruchu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2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sposób działania części biernej                  i czynnej aparatu ruchu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20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związek budowy kości z ich funkcją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26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before="61" w:line="235" w:lineRule="auto"/>
              <w:ind w:right="3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klasyfikuje podane kości pod względem kształtów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4"/>
              </w:numPr>
              <w:tabs>
                <w:tab w:val="left" w:pos="222"/>
              </w:tabs>
              <w:spacing w:line="235" w:lineRule="auto"/>
              <w:ind w:right="3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przykładzie własnego organizmu wykazuje związek budowy kości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z ich funkcją</w:t>
            </w:r>
          </w:p>
        </w:tc>
      </w:tr>
      <w:tr w:rsidR="00C76BF1" w:rsidRPr="00B835B6" w:rsidTr="00C76BF1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6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elementy szkieletu osiowego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elementy budujące klatkę piersiową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37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64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modelu lub ilustracji mózgo-                                            i trzewioczaszkę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7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narządy chronione przez klatkę piersiową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5" w:lineRule="auto"/>
              <w:ind w:right="17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1" w:line="235" w:lineRule="auto"/>
              <w:ind w:right="33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kości budujące szkielet osiowy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funkcje szkieletu osiowego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35" w:lineRule="auto"/>
              <w:ind w:right="2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rolę chrząstek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budowie klatki piersiowej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budowę poszczególnych odcinków kręgosłupa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48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3"/>
              </w:numPr>
              <w:tabs>
                <w:tab w:val="left" w:pos="221"/>
              </w:tabs>
              <w:spacing w:before="61" w:line="235" w:lineRule="auto"/>
              <w:ind w:right="2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związek budowy poszczególnych kręgów kręgosłupa                        z pełnioną przez nie funkcją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3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związek budowy odcinków kręgosłupa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pełnioną przez nie funkcją</w:t>
            </w:r>
          </w:p>
        </w:tc>
      </w:tr>
      <w:tr w:rsidR="00C76BF1" w:rsidRPr="00B835B6" w:rsidTr="00C76BF1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8. Szkielet kończyn oraz ich obręczy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2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modelu                   lub schemacie kości kończyny górnej                           i kończyny dolnej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5" w:lineRule="auto"/>
              <w:ind w:right="17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połączeń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budowę stawu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rodzaje stawów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30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kości tworzące obręcze barkową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miedniczną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budowę kończyny górnej i dolnej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połączenia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1" w:line="235" w:lineRule="auto"/>
              <w:ind w:right="27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 związek budowy szkieletu kończyn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15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funkcjami kończyn górnej i dolnej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3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funkcje kończyn górnej i dolnej oraz  wykazuje  związek z funkcjonowaniem człowieka w środowisku</w:t>
            </w:r>
          </w:p>
        </w:tc>
      </w:tr>
      <w:tr w:rsidR="00C76BF1" w:rsidRPr="00B835B6" w:rsidTr="00C76BF1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budowę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cechy fizyczne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2" w:line="235" w:lineRule="auto"/>
              <w:ind w:right="58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miejsce występowania szpiku kostnego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75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z pomocą nauczyciela doświadczenie wykazujące skład chemiczny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35" w:lineRule="auto"/>
              <w:ind w:right="33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składników chemicznych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przygotowane doświadczenie wykazujące skład chemiczny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7"/>
              </w:numPr>
              <w:tabs>
                <w:tab w:val="left" w:pos="220"/>
              </w:tabs>
              <w:spacing w:line="235" w:lineRule="auto"/>
              <w:ind w:right="1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1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samodzielnie wykonuje doświadczenie wykazujące skład chemiczny kości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1"/>
              </w:numPr>
              <w:tabs>
                <w:tab w:val="left" w:pos="220"/>
              </w:tabs>
              <w:spacing w:line="235" w:lineRule="auto"/>
              <w:ind w:right="20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odpowiednie informacje i przeprowadza doświadczenie ilustrujące wytrzymałość kości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złamanie</w:t>
            </w:r>
          </w:p>
        </w:tc>
      </w:tr>
    </w:tbl>
    <w:p w:rsidR="00C76BF1" w:rsidRPr="00B835B6" w:rsidRDefault="00C76BF1" w:rsidP="00C76BF1">
      <w:pPr>
        <w:spacing w:line="204" w:lineRule="exact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10. Budowa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7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tkanki mięśniowej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funkcje wskazanych mięśni szkieletowych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65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cechy tkanki mięśniowej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51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mięśnie szkieletowe wskazane na ilustracji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26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czynności mięśni wskazanych na schemacie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31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antagonistyczne działanie mięśni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warunkiprawidłowej pracy mięśni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budowę i funkcje mięśni gładkich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poprzecznie prążkowanych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0"/>
              </w:numPr>
              <w:tabs>
                <w:tab w:val="left" w:pos="222"/>
              </w:tabs>
              <w:spacing w:before="61" w:line="235" w:lineRule="auto"/>
              <w:ind w:right="3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przykładzie własnego organizmu analizuje współdziałanie mięśni, ścięgien, kości i stawów w wykonywaniu ruchów</w:t>
            </w:r>
          </w:p>
        </w:tc>
      </w:tr>
      <w:tr w:rsidR="00C76BF1" w:rsidRPr="00B835B6" w:rsidTr="00C76BF1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naturalne krzywizny kręgosłupa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przyczyny powstawania wad postawy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line="235" w:lineRule="auto"/>
              <w:ind w:right="21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aparatu ruchu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line="235" w:lineRule="auto"/>
              <w:ind w:right="68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ślad stopy z płaskostopiem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przedstawione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218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1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przedstawione na ilustracji wady postawy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urazy kończyn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3" w:line="235" w:lineRule="auto"/>
              <w:ind w:right="2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zasady udzielania pierwszej pomocy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right="57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przypadku urazów kończyn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przyczyny chorób aparatu ruchu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 w:line="235" w:lineRule="auto"/>
              <w:ind w:right="55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naturalne krzywizny kręgosłupa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przyczyny powstawania wad postawy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1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zmiany zachodzące wraz z wiekiem w układzie kostnym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1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czynniki wpływające na prawidłowy rozwój muskulatury ciała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61" w:line="235" w:lineRule="auto"/>
              <w:ind w:right="42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informacje dotyczące zapobiegania płaskostopiu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45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konieczność stosowania rehabilitacji                          po przebytych urazach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5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demonstruje czynności udzielania pierwszej pomocy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57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przypadku urazów kończyn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16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przyczyny urazów ścięgien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3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before="61" w:line="235" w:lineRule="auto"/>
              <w:ind w:right="3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i prezentuje ćwiczenia zapobiegające deformacjom kręgosłupa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line="235" w:lineRule="auto"/>
              <w:ind w:right="3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i prezentuje ćwiczenia rehabilitacyjne likwidujące płaskostopie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line="235" w:lineRule="auto"/>
              <w:ind w:right="49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uzasadnia konieczność regularnych ćwiczeń gimnastycznych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dla prawidłowego funkcjonowania aparatu ruchu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</w:t>
            </w:r>
            <w:r w:rsidRPr="00B835B6">
              <w:rPr>
                <w:rFonts w:ascii="Times New Roman" w:hAnsi="Times New Roman" w:cs="Times New Roman"/>
                <w:b/>
                <w:spacing w:val="-23"/>
                <w:sz w:val="17"/>
              </w:rPr>
              <w:t>V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before="61" w:line="235" w:lineRule="auto"/>
              <w:ind w:right="45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podstawowe składniki odżywcze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line="235" w:lineRule="auto"/>
              <w:ind w:right="43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produkty spożywcze zawierające białko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line="235" w:lineRule="auto"/>
              <w:ind w:right="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przykładypokarmów, które są źródłem węglowodanów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line="235" w:lineRule="auto"/>
              <w:ind w:right="63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pokarmy zawierające tłuszcze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 pomocą nauczyciela przebieg doświadczenia wykrywającego obecność tłuszczów i skrobi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19" w:right="26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61" w:line="235" w:lineRule="auto"/>
              <w:ind w:right="3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klasyfikuje składniki odżywcze na budulcowe i energetyczne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9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aminokwasy jako cząsteczki budulcowe białek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36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rolę tłuszczów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omawia przebieg doświadczenia wykrywającego obecność tłuszczów i skrobi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znaczenie składników odżywczych                       dla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line="230" w:lineRule="auto"/>
              <w:ind w:right="2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znaczenie błonnika w prawidłowym funkcjonowaniu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line="230" w:lineRule="auto"/>
              <w:ind w:right="49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uzasadnia konieczność systematycznego spożywania owoców</w:t>
            </w:r>
          </w:p>
          <w:p w:rsidR="00C76BF1" w:rsidRPr="00B835B6" w:rsidRDefault="00C76BF1" w:rsidP="00C76BF1">
            <w:pPr>
              <w:pStyle w:val="TableParagraph"/>
              <w:spacing w:line="19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warzyw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5" w:line="230" w:lineRule="auto"/>
              <w:ind w:right="63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pokarmy pełnowartościowe</w:t>
            </w:r>
          </w:p>
          <w:p w:rsidR="00C76BF1" w:rsidRPr="00B835B6" w:rsidRDefault="00C76BF1" w:rsidP="00C76BF1">
            <w:pPr>
              <w:pStyle w:val="TableParagraph"/>
              <w:spacing w:line="19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niepełnowartościowe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4" w:line="230" w:lineRule="auto"/>
              <w:ind w:right="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etykiety produktów spożywczych pod kątem zawartości różnych składników odżywczych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line="230" w:lineRule="auto"/>
              <w:ind w:right="2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przeprowadza z pomocą nauczyciela doświadczenie wykrywające obecność tłuszczów i skrobi</w:t>
            </w:r>
          </w:p>
          <w:p w:rsidR="00C76BF1" w:rsidRPr="00B835B6" w:rsidRDefault="00C76BF1" w:rsidP="00C76BF1">
            <w:pPr>
              <w:pStyle w:val="TableParagraph"/>
              <w:spacing w:line="230" w:lineRule="auto"/>
              <w:ind w:right="27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ilustruje na przykładach źródła składników odżywczych i wyjaśnia ich znaczenie                         dla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1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związek między spożywaniem produktów białkowych                                        a prawidłowym wzrostem ciała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1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rolę aminokwasów egzogennych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wartość energetyczną węglowodanów i tłuszczów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7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skutki nadmiernego spożywania tłuszczów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9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samodzielnie przeprowadza doświadczenie wykrywające obecność tłuszczów i skrobi w wybranych produktach spożywczych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zależność między rodzajami spożywanych pokarmów a funkcjonowaniem organizmu</w:t>
            </w:r>
          </w:p>
        </w:tc>
      </w:tr>
      <w:tr w:rsidR="00C76BF1" w:rsidRPr="00B835B6" w:rsidTr="00C76BF1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przykłady witamin rozpuszczalnych               w wodzie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 tłuszczach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przykład jednej awitaminozy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najważniejsze pierwiastki budujące ciała organizmów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77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 rolę dwóch wybranych makroelementów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organizmie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po trzy makroelementy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mikroelementy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witaminy rozpuszczalne w wodzie i w tłuszczach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skutki niedoboru witamin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rolę wody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makroelementów i mikroelementów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organizmie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rodzaje witamin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10" w:line="223" w:lineRule="auto"/>
              <w:ind w:right="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rolę i skutki niedoboru witamin: A, C, B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6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, B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12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, B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9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,D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176" w:lineRule="exact"/>
              <w:ind w:left="22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rolę i skutki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27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niedoboru składników mineralnych: Mg, Fe, Ca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left="221" w:right="18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skutki niewłaściwej suplementacji witamin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składników mineralnych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17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skutki niedoboru witamin, makroelementów i mikroelementów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przewiduje skutki niedoboru wody w organizmie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 w:line="235" w:lineRule="auto"/>
              <w:ind w:right="29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before="61" w:line="235" w:lineRule="auto"/>
              <w:ind w:right="4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informacje dotyczące roli błonnika w prawidłowym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funkcjonowaniu przewodu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odpowiednie informacje, planuje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wykonuje doświadczenie dotyczące witaminy C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</w:t>
            </w:r>
            <w:r w:rsidRPr="00B835B6">
              <w:rPr>
                <w:rFonts w:ascii="Times New Roman" w:hAnsi="Times New Roman" w:cs="Times New Roman"/>
                <w:b/>
                <w:spacing w:val="-23"/>
                <w:sz w:val="17"/>
              </w:rPr>
              <w:t>V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trawienie pokarmów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32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zębów 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odcinki przewodu pokarmowego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1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rolę poszczególnych rodzajów zębów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odcinki przewodu pokarmowego na planszy lub modelu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wątrobę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trzustkę na schemacie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lokalizuje położenie wątroby i trzustki we własnym ciele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61" w:line="235" w:lineRule="auto"/>
              <w:ind w:right="29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poszczególne rodzaje zębów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rolę zębów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298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mechanicznej obróbce pokarmu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funkcje poszczególnych odcinków przewodu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lokalizuje odcinki przewodu pokarmowego                       i wskazuje odpowiednie miejsca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powierzchni swojego ciała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funkcje wątroby i trzustki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przeprowadza z pomocą nauczyciela doświadczenie badające wpływ substancji zawartych w ślinie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procesu trawienia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60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etapy trawienia pokarmów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4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poszczególnych odcinkach przewodu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7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miejsca wchłaniania strawionego pokarmu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wody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8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odpowiednie informacje, planuje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0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przeprowadza doświadczenie badające wpływ substancji zawartych w ślinie na trawienie skrobi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stosowania zróżnicowanej diety dostosowanej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do potrzeb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3" w:line="235" w:lineRule="auto"/>
              <w:ind w:right="49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dbałości o zęby</w:t>
            </w:r>
          </w:p>
        </w:tc>
      </w:tr>
      <w:tr w:rsidR="00C76BF1" w:rsidRPr="00B835B6" w:rsidTr="00C76BF1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zasady zdrowego żywienia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przykłady chorób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2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zasady profilaktyki chorób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33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według podanego wzoru oblicza indeks masy ciała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35" w:lineRule="auto"/>
              <w:ind w:right="65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grupy pokarmów w piramidzie zdrowego żywienia i aktywności fizycznej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zależność diety od zmiennych warunków zewnętrznych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6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układa jadłospis w zależności od zmiennych warunków zewnętrznych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18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indeks masy ciała swój i kolegów, wykazuje prawidłowości             i odchylenia od normy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zasady udzielania pierwszej pomocy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wyjaśnia znaczenie pojęcia </w:t>
            </w:r>
            <w:r w:rsidRPr="00B835B6">
              <w:rPr>
                <w:rFonts w:ascii="Times New Roman" w:hAnsi="Times New Roman" w:cs="Times New Roman"/>
                <w:i/>
                <w:sz w:val="17"/>
                <w:lang w:val="pl-PL"/>
              </w:rPr>
              <w:t>wartość energetyczna pokarmu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6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zależność między dietą a czynnikami, które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ją warunkują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3" w:line="235" w:lineRule="auto"/>
              <w:ind w:right="41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przewiduje skutki złego odżywiania się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wykazuje, że WZW A,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WZW B i WZW C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20" w:right="265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są chorobami związanymi z higieną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7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zasady profilaktyki choroby wrzodowej żołądka i dwunastnicy, zatrucia pokarmowego i raka jelita grubego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3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zależność między higieną odżywiania się                              a chorobami układu pokarmowego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czynności udzielania pierwszej pomocy w przypadku zakrztuszenia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zasady profilaktyki próchnicy zębów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35" w:lineRule="auto"/>
              <w:ind w:right="53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dlaczego należy stosować dietę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4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zróżnicowaną i dostosowaną do  potrzeb  organizmu (wiek, stan zdrowia, tryb życia, aktywność fizyczna, pora roku)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0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układa odpowiednią dietę dla uczniów z nadwagą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przygotowuje i prezentuje wystąpienie w dowolnej formie na temat chorób związanych z zaburzeniami łaknienia i przemiany materii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koniecznośćbadań przesiewowych                   w celu wykrywania wczesnych stadiów raka jelita grubego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74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pacing w:val="-23"/>
                <w:sz w:val="17"/>
              </w:rPr>
              <w:t>V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nazwy elementów morfotycznych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grupy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3" w:line="235" w:lineRule="auto"/>
              <w:ind w:right="2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funkcje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grupy krwi i wyjaśnia, co stanowi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podstawę ich wyodrębnienia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35" w:lineRule="auto"/>
              <w:ind w:right="1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2" w:line="235" w:lineRule="auto"/>
              <w:ind w:right="34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elementy morfotyczne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rolę hemoglobiny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2" w:line="235" w:lineRule="auto"/>
              <w:ind w:right="31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społeczne znaczenie krwiodawstwa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61" w:line="235" w:lineRule="auto"/>
              <w:ind w:right="34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zasady transfuzji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63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mechanizm krzepnięcia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59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elementy morfotyczne krwi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1" w:line="235" w:lineRule="auto"/>
              <w:ind w:right="1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potrzebę wykonywania badań zapobiegających konfliktowi serologicznemu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3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wyniki laboratoryjnego badania krwi</w:t>
            </w:r>
          </w:p>
        </w:tc>
      </w:tr>
      <w:tr w:rsidR="00C76BF1" w:rsidRPr="00B835B6" w:rsidTr="00C76BF1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narządy układu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funkcje wybranego naczynia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budowę i funkcje żył, tętnic oraz naczyń włosowatych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5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krwiobiegi mały i duży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35" w:lineRule="auto"/>
              <w:ind w:right="2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poszczególne naczynia krwionośne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ilustracji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3" w:line="235" w:lineRule="auto"/>
              <w:ind w:right="20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związek budowy naczyń krwionośnych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z pełnionymi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61" w:line="235" w:lineRule="auto"/>
              <w:ind w:right="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związek przepływu krwi                              w naczyniach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z wymianą gazową</w:t>
            </w:r>
          </w:p>
        </w:tc>
      </w:tr>
      <w:tr w:rsidR="00C76BF1" w:rsidRPr="00B835B6" w:rsidTr="00C76BF1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5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18. Budowa</w:t>
            </w:r>
          </w:p>
          <w:p w:rsidR="00C76BF1" w:rsidRPr="00B835B6" w:rsidRDefault="00C76BF1" w:rsidP="00C76BF1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2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lokalizuje położenie serca we własnym ciele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0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elementy budowy serca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13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5" w:lineRule="auto"/>
              <w:ind w:right="1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elementy budowy serca i naczynia krwionośnego na schemacie (ilustracji z podręcznika)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mechanizm pracy serca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line="235" w:lineRule="auto"/>
              <w:ind w:right="3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fazy cyklu pracy serca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mierzy koledze puls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3" w:line="235" w:lineRule="auto"/>
              <w:ind w:right="37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różnicę między ciśnieniem skurczowym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rolę zastawek w funkcjonowaniu serca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5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wartości ciśnienia skurczowego                           i rozkurczowego krwi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przeprowadza doświadczenie wykazujące wpływ wysiłku fizycznego na zmiany tętna i ciśnienia krwi</w:t>
            </w:r>
          </w:p>
        </w:tc>
      </w:tr>
      <w:tr w:rsidR="00C76BF1" w:rsidRPr="00B835B6" w:rsidTr="00C76BF1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5"/>
              </w:numPr>
              <w:tabs>
                <w:tab w:val="left" w:pos="221"/>
              </w:tabs>
              <w:spacing w:before="61" w:line="235" w:lineRule="auto"/>
              <w:ind w:right="27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układu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5"/>
              </w:numPr>
              <w:tabs>
                <w:tab w:val="left" w:pos="221"/>
              </w:tabs>
              <w:spacing w:line="235" w:lineRule="auto"/>
              <w:ind w:right="32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pierwszą pomoc w wypadku krwawień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4"/>
              </w:numPr>
              <w:tabs>
                <w:tab w:val="left" w:pos="220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przyczyny chorób układu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4"/>
              </w:numPr>
              <w:tabs>
                <w:tab w:val="left" w:pos="220"/>
              </w:tabs>
              <w:spacing w:line="235" w:lineRule="auto"/>
              <w:ind w:right="48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czynniki wpływające korzystnie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3"/>
              </w:numPr>
              <w:tabs>
                <w:tab w:val="left" w:pos="220"/>
              </w:tabs>
              <w:spacing w:before="61" w:line="235" w:lineRule="auto"/>
              <w:ind w:right="18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przyczyny chorób układu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3"/>
              </w:numPr>
              <w:tabs>
                <w:tab w:val="left" w:pos="220"/>
              </w:tabs>
              <w:spacing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objawy krwotoku żylnego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1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tętniczego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3"/>
              </w:numPr>
              <w:tabs>
                <w:tab w:val="left" w:pos="220"/>
              </w:tabs>
              <w:spacing w:before="3" w:line="235" w:lineRule="auto"/>
              <w:ind w:right="32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białaczka                           i anemia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3"/>
              </w:numPr>
              <w:tabs>
                <w:tab w:val="left" w:pos="220"/>
              </w:tabs>
              <w:spacing w:before="1" w:line="235" w:lineRule="auto"/>
              <w:ind w:right="49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znaczenie aktywności fizycznej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przygotowuje portfolio na temat chorób układu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51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pierwszą pomoc w wypadku krwotoków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30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2"/>
              </w:numPr>
              <w:tabs>
                <w:tab w:val="left" w:pos="220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i prezentuje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19" w:right="3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dowolnej formie materiały edukacyjne oświaty zdrowotnej na temat chorób społecznych: miażdżycy, nadciśnienia tętniczego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zawałów serca</w:t>
            </w:r>
          </w:p>
        </w:tc>
      </w:tr>
      <w:tr w:rsidR="00C76BF1" w:rsidRPr="00B835B6" w:rsidTr="00C76BF1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cechy układu limfatycznego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budowę układu limfatycznego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59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61" w:line="235" w:lineRule="auto"/>
              <w:ind w:right="74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61" w:line="235" w:lineRule="auto"/>
              <w:ind w:right="4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1"/>
              </w:numPr>
              <w:tabs>
                <w:tab w:val="left" w:pos="220"/>
              </w:tabs>
              <w:spacing w:before="61" w:line="235" w:lineRule="auto"/>
              <w:ind w:right="6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układ limfatyczny z układem krwionośnym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78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pacing w:val="-23"/>
                <w:sz w:val="17"/>
              </w:rPr>
              <w:t>V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5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21. Budowa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elementy układu odpornościowego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83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odporności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1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61" w:line="235" w:lineRule="auto"/>
              <w:ind w:right="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wyróżnia odporność swoistą i nieswoistą, czynną                           i bierną, naturalną i sztuczną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definiuje szczepionkę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61" w:line="235" w:lineRule="auto"/>
              <w:ind w:right="29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rolę elementów układu odpornościowego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4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rodzaje odporności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4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mechanizm działania odporności swoistej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rodzaje leukocytów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39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wykaz szczepień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swojej książeczce zdrowia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ocenia znaczenie szczepień</w:t>
            </w:r>
          </w:p>
        </w:tc>
      </w:tr>
      <w:tr w:rsidR="00C76BF1" w:rsidRPr="00B835B6" w:rsidTr="00C76BF1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21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czynniki mogące wywołać alergie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przyczynę choroby AIDS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2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transplantacja narządów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2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61" w:line="235" w:lineRule="auto"/>
              <w:ind w:right="23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sposób zakażenia HIV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31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drogi zakażenia się HIV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uzasadnia, że alergia jest związana                                       z nadwrażliwością układu odpornościowego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7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61" w:line="235" w:lineRule="auto"/>
              <w:ind w:right="1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znaczenie przeszczepów oraz zgody na transplantację narządów po śmierci</w:t>
            </w:r>
          </w:p>
        </w:tc>
      </w:tr>
      <w:tr w:rsidR="00C76BF1" w:rsidRPr="00B835B6" w:rsidTr="00C76BF1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5" w:lineRule="auto"/>
              <w:ind w:right="35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odcinki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4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funkcje elementów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rolę nagłośni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35" w:lineRule="auto"/>
              <w:ind w:right="1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61" w:line="235" w:lineRule="auto"/>
              <w:ind w:right="15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wyróżnia drogi oddechowe i narządy wymiany gazowej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odróżnia głośnię i nagłośnię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demonstruje mechanizm modulacji głosu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definiuje płuca jako miejsce wymiany gazowej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6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2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z dowolnych materiałów model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5" w:lineRule="auto"/>
              <w:ind w:right="2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odpowiednie metody i bada pojemność własnych płuc</w:t>
            </w:r>
          </w:p>
        </w:tc>
      </w:tr>
      <w:tr w:rsidR="00C76BF1" w:rsidRPr="00B835B6" w:rsidTr="00C76BF1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1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narządy biorące udział w procesie wentylacji płuc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right="56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demonstruje na sobie mechanizm wdechu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wydechu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1" w:line="225" w:lineRule="auto"/>
              <w:ind w:right="9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omawia doświadczenie wykrywające obecność 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różnice w ruchach klatki piersiowej i przepony podczas wdechu i wydechu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53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rolę krwi w transporcie gazów oddechowych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zawartość gazów w powietrzu wdychanym i wydychanym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oblicza liczbę wdechów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wydechów przed wysiłkiem fizycznym i po nim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1" w:line="235" w:lineRule="auto"/>
              <w:ind w:right="95"/>
              <w:rPr>
                <w:rFonts w:ascii="Times New Roman" w:hAnsi="Times New Roman" w:cs="Times New Roman"/>
                <w:sz w:val="12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pomocą nauczyciela przeprowadza doświadczenie wykrywające obecnośćCO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61" w:line="235" w:lineRule="auto"/>
              <w:ind w:right="1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wyróżnia  procesy wentylacji płuc                             i oddychania komórkowego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10" w:line="220" w:lineRule="auto"/>
              <w:ind w:right="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dyfuzję 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 xml:space="preserve">2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zachodzącą w pęcherzykach płucnych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34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zależność między liczbą oddechów a wysiłkiem fizycznym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rFonts w:ascii="Times New Roman" w:hAnsi="Times New Roman" w:cs="Times New Roman"/>
                <w:sz w:val="12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przygotowanym sprzęcie samodzielnie przeprowadza doświadczenie wykrywające obecnośćCO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61" w:line="235" w:lineRule="auto"/>
              <w:ind w:right="617"/>
              <w:rPr>
                <w:rFonts w:ascii="Times New Roman" w:hAnsi="Times New Roman" w:cs="Times New Roman"/>
                <w:sz w:val="12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interpretuje wyniki doświadczenia wykrywającegoCO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</w:p>
          <w:p w:rsidR="00C76BF1" w:rsidRPr="00B835B6" w:rsidRDefault="00C76BF1" w:rsidP="00C76BF1">
            <w:pPr>
              <w:pStyle w:val="TableParagraph"/>
              <w:spacing w:line="175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wydychanym powietrzu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3" w:line="235" w:lineRule="auto"/>
              <w:ind w:right="51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graficznie zawartość gazów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right="28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powietrzu wdychanym i wydychanym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proces wymiany gazowej                                     w płucach i tkankach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obserwację dotyczącą wpływu wysiłku fizycznego                      na częstość oddechów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6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samodzielnie przygotowuje zestaw laboratoryjny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84" w:firstLine="0"/>
              <w:rPr>
                <w:rFonts w:ascii="Times New Roman" w:hAnsi="Times New Roman" w:cs="Times New Roman"/>
                <w:sz w:val="12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przeprowadza doświadczenie wykazujące obecność 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61" w:line="235" w:lineRule="auto"/>
              <w:ind w:right="11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wykonuje obserwację wpływu wysiłku fizycznego                     na częstość oddechów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line="235" w:lineRule="auto"/>
              <w:ind w:right="38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odpowiednie informacje, planuje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firstLine="0"/>
              <w:rPr>
                <w:rFonts w:ascii="Times New Roman" w:hAnsi="Times New Roman" w:cs="Times New Roman"/>
                <w:sz w:val="12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samodzielnie przeprowadza doświadczenie wykazujące obecność 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</w:p>
          <w:p w:rsidR="00C76BF1" w:rsidRPr="00B835B6" w:rsidRDefault="00C76BF1" w:rsidP="00C76BF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wydychanym powietrzu</w:t>
            </w:r>
          </w:p>
        </w:tc>
      </w:tr>
    </w:tbl>
    <w:p w:rsidR="00C76BF1" w:rsidRPr="00B835B6" w:rsidRDefault="00C76BF1" w:rsidP="00C76BF1">
      <w:pPr>
        <w:spacing w:line="176" w:lineRule="exact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209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595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definiuje mitochondrium jako miejsce oddychania komórkowego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6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wskazuje </w:t>
            </w:r>
            <w:r w:rsidRPr="00B835B6">
              <w:rPr>
                <w:rFonts w:ascii="Times New Roman" w:hAnsi="Times New Roman" w:cs="Times New Roman"/>
                <w:spacing w:val="-5"/>
                <w:sz w:val="17"/>
                <w:lang w:val="pl-PL"/>
              </w:rPr>
              <w:t xml:space="preserve">ATP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znaczenie oddychania komórkowego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5" w:lineRule="auto"/>
              <w:ind w:right="13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zapisuje za pomocą symboli chemicznych równanie reakcji ilustrujące utlenianie glukozy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omawia rolę </w:t>
            </w:r>
            <w:r w:rsidRPr="00B835B6">
              <w:rPr>
                <w:rFonts w:ascii="Times New Roman" w:hAnsi="Times New Roman" w:cs="Times New Roman"/>
                <w:spacing w:val="-5"/>
                <w:sz w:val="17"/>
                <w:lang w:val="pl-PL"/>
              </w:rPr>
              <w:t xml:space="preserve">ATP                           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61" w:line="235" w:lineRule="auto"/>
              <w:ind w:right="4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sposób magazynowania energii w</w:t>
            </w:r>
            <w:r w:rsidRPr="00B835B6">
              <w:rPr>
                <w:rFonts w:ascii="Times New Roman" w:hAnsi="Times New Roman" w:cs="Times New Roman"/>
                <w:spacing w:val="-5"/>
                <w:sz w:val="17"/>
                <w:lang w:val="pl-PL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zależność między ilością mitochondriów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57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 zapotrzebowaniem narządów na energię</w:t>
            </w:r>
          </w:p>
        </w:tc>
      </w:tr>
      <w:tr w:rsidR="00C76BF1" w:rsidRPr="00B835B6" w:rsidTr="00C76BF1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238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definiuje kichanie                       i kaszel jako reakcje obronne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1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źródła infekcji górnych                         i dolnych dróg oddechowych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sposoby zapobiegania chorobom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przyczyny astmy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zasady postępowania w przypadku utraty oddechu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1" w:line="235" w:lineRule="auto"/>
              <w:ind w:right="3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before="61" w:line="235" w:lineRule="auto"/>
              <w:ind w:right="2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 objawy wybranych chorób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line="235" w:lineRule="auto"/>
              <w:ind w:right="33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związek między wdychaniem powietrza przez nos                               a profilaktyką chorób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opisuje zasady profilaktyki </w:t>
            </w:r>
            <w:r w:rsidRPr="00B835B6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anginy,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gruźlicy i rakapłuc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4"/>
              </w:numPr>
              <w:tabs>
                <w:tab w:val="left" w:pos="221"/>
              </w:tabs>
              <w:spacing w:line="235" w:lineRule="auto"/>
              <w:ind w:right="3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zależność między zanieczyszczeniem środowiska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 zachorowalnością na astmę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zasady udzielania pierwszej pomocy w wypadku zatrzymania oddechu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wpływ palenia tytoniu na funkcjonowanie układu oddechowego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wyszukuje w dowolnych źródłach informacje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left="220" w:right="14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61" w:line="235" w:lineRule="auto"/>
              <w:ind w:right="50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przeprowadza według podanego schematu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36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pod opieką nauczyciela badanie zawartości substancji smolistych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jednym papierosie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3" w:line="235" w:lineRule="auto"/>
              <w:ind w:right="4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przeprowadza wywiad w przychodni zdrowia na temat profilaktyki chorób płuc</w:t>
            </w:r>
          </w:p>
        </w:tc>
      </w:tr>
      <w:tr w:rsidR="00C76BF1" w:rsidRPr="00B835B6" w:rsidTr="00C76BF1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733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27. Budowa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306" w:right="27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przykłady substancji, które są wydalane przez organizm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 xml:space="preserve">wyjaśnia pojęcia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wydalanie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defekacja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drogi wydalania zbędnych produktów przemiany materii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10" w:line="220" w:lineRule="auto"/>
              <w:ind w:right="32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 xml:space="preserve">2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wydalanie i defekację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5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na podstawie ilustracji proces powstawania moczu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6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modelu lub ilustracji miejsce powstawania moczu pierwotnego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2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sposoby wydalania mocznika iCO</w:t>
            </w:r>
            <w:r w:rsidRPr="00B835B6">
              <w:rPr>
                <w:rFonts w:ascii="Times New Roman" w:hAnsi="Times New Roman" w:cs="Times New Roman"/>
                <w:position w:val="-3"/>
                <w:sz w:val="12"/>
                <w:lang w:val="pl-PL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modelu lub materiale świeżym warstwy budujące nerkę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68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rolę układu wydalniczego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45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z dowolnego materiału model układu moczowego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5" w:lineRule="auto"/>
              <w:ind w:right="2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tworzy schemat przemian substancji odżywczych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od zjedzenia do wydalenia</w:t>
            </w:r>
          </w:p>
        </w:tc>
      </w:tr>
    </w:tbl>
    <w:p w:rsidR="00C76BF1" w:rsidRPr="00B835B6" w:rsidRDefault="00C76BF1" w:rsidP="00C76BF1">
      <w:pPr>
        <w:spacing w:line="204" w:lineRule="exact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41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61" w:line="235" w:lineRule="auto"/>
              <w:ind w:right="3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zasady higieny układu wydalniczego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7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61" w:line="235" w:lineRule="auto"/>
              <w:ind w:right="2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zakażenia dróg moczowych i kamicę nerkową jako choroby układu wydalniczego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badaniastosowane w profilaktyce tych chorób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before="61"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przyczyny chorób układu wydalniczego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69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na ilustracji przebieg dializy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6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znaczenie wykonywania badań kontrolnych moczu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picia dużych ilości wody podczas leczenia chorób nerek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-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ocenia rolę dializy w ratowaniu życia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37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before="61" w:line="235" w:lineRule="auto"/>
              <w:ind w:right="3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własne wyniki laboratoryjnego badania moczu i na tej podstawie określa stan zdrowia własnego układu wydalniczego</w:t>
            </w:r>
          </w:p>
        </w:tc>
      </w:tr>
      <w:tr w:rsidR="00C76BF1" w:rsidRPr="00B835B6" w:rsidTr="00C76BF1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18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 xml:space="preserve">VIII.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egulacja nerwow</w:t>
            </w:r>
            <w:r w:rsidRPr="00B835B6">
              <w:rPr>
                <w:rFonts w:ascii="Times New Roman" w:hAnsi="Times New Roman" w:cs="Times New Roman"/>
                <w:b/>
                <w:spacing w:val="1"/>
                <w:sz w:val="17"/>
              </w:rPr>
              <w:t>o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4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29. Budowa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306" w:right="7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gruczoły dokrewne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przykłady hormonów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klasyfikuje gruczoły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right="10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gruczoły wydzielania zewnętrznego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wewnętrznego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7" w:lineRule="auto"/>
              <w:ind w:right="421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gruczoł dokrewny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czym są hormony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cechy hormonów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przyporządkowuje hormony do odpowiednichgruczołów, które je wytwarzają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3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3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biologiczną rolę hormonu wzrostu, tyroksyny, insuliny, adrenaliny,testosteronu, estrogenów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5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swoistego działania hormonów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31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23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uzasadnia, że nie należy bez konsultacji z lekarzem przyjmować preparatówi leków hormonalnych</w:t>
            </w:r>
          </w:p>
        </w:tc>
      </w:tr>
      <w:tr w:rsidR="00C76BF1" w:rsidRPr="00B835B6" w:rsidTr="00C76BF1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8" w:right="76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2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9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1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i wykazuje różnice między cukrzycą typu 1 i 2</w:t>
            </w:r>
          </w:p>
        </w:tc>
      </w:tr>
      <w:tr w:rsidR="00C76BF1" w:rsidRPr="00B835B6" w:rsidTr="00C76BF1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5" w:right="119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35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funkcje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line="235" w:lineRule="auto"/>
              <w:ind w:right="49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elementy budowy ośrodkowego i obwodowego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line="235" w:lineRule="auto"/>
              <w:ind w:right="36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7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elementy budowy komórki nerwowej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2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neuronu przebieg impulsu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52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funkcje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35" w:lineRule="auto"/>
              <w:ind w:right="57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działanie układów nerwowego i dokrewnego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35" w:lineRule="auto"/>
              <w:ind w:right="20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budowy komórki nerwowej z jej funkcją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35" w:lineRule="auto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działanie ośrodkowego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31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sposób działania synapsy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52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funkcje somatycznego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306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autonomicznego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7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porównuje funkcje współczulnej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30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4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ocenia rolę regulacji nerwowo-hormonalnej w prawidłowym funkcjonowaniu całego organizmu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1681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 xml:space="preserve">VIII.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egulacja nerwow</w:t>
            </w:r>
            <w:r w:rsidRPr="00B835B6">
              <w:rPr>
                <w:rFonts w:ascii="Times New Roman" w:hAnsi="Times New Roman" w:cs="Times New Roman"/>
                <w:b/>
                <w:spacing w:val="1"/>
                <w:sz w:val="17"/>
              </w:rPr>
              <w:t>o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212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42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najważniejsze elementy mózgowia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11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61" w:line="235" w:lineRule="auto"/>
              <w:ind w:right="13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elementy budowy rdzenia kręgowego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 w:line="235" w:lineRule="auto"/>
              <w:ind w:right="40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budowę rdzenia kręgowego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35" w:lineRule="auto"/>
              <w:ind w:right="7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61" w:line="235" w:lineRule="auto"/>
              <w:ind w:right="4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mózgowie jako jednostkę nadrzędną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5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61" w:line="235" w:lineRule="auto"/>
              <w:ind w:right="9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nadrzędną funkcję mózgowia w stosunku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53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do pozostałych części układu nerwowego</w:t>
            </w:r>
          </w:p>
        </w:tc>
      </w:tr>
      <w:tr w:rsidR="00C76BF1" w:rsidRPr="00B835B6" w:rsidTr="00C76BF1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8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21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nerwów obwodowych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wyróżnia włókna czuciowe i ruchowe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3" w:lineRule="auto"/>
              <w:ind w:right="4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na podstawie ilustracji drogę impulsu nerwowego w łuku odruchowym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3" w:lineRule="auto"/>
              <w:ind w:right="82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odróżnia odruchy warunkowe</w:t>
            </w:r>
          </w:p>
          <w:p w:rsidR="00C76BF1" w:rsidRPr="00B835B6" w:rsidRDefault="00C76BF1" w:rsidP="00C76BF1">
            <w:pPr>
              <w:pStyle w:val="TableParagraph"/>
              <w:spacing w:line="19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różnicę między odruchem warunkowym a bezwarunkowym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line="223" w:lineRule="auto"/>
              <w:ind w:right="61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odruchy warunkowe i bezwarunkowe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line="223" w:lineRule="auto"/>
              <w:ind w:right="7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rolę odruchów warunkowych w procesie uczenia się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line="235" w:lineRule="auto"/>
              <w:ind w:right="54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60" w:line="235" w:lineRule="auto"/>
              <w:ind w:right="31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dowodzi znaczenia odruchów warunkowych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164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bezwarunkowych w życiu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line="235" w:lineRule="auto"/>
              <w:ind w:right="1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demonstruje na koledze odruch kolanowy i wyjaśnia działanie tego odruchu</w:t>
            </w:r>
          </w:p>
        </w:tc>
      </w:tr>
      <w:tr w:rsidR="00C76BF1" w:rsidRPr="00B835B6" w:rsidTr="00C76BF1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0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60" w:line="235" w:lineRule="auto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czynniki wywołujące stres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35" w:lineRule="auto"/>
              <w:ind w:right="33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sposoby radzenia sobie ze stresem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line="235" w:lineRule="auto"/>
              <w:ind w:right="14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przykłady chorób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line="235" w:lineRule="auto"/>
              <w:ind w:right="2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56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dodatni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20" w:right="48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ujemny wpływ stresu na funkcjonowanie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przyczyny nerwic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cechy depresji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przyczyny chorób układu nerwowego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wpływ snu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left="220" w:right="49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procesy uczenia się i zapamiętywania oraz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odporność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0" w:line="235" w:lineRule="auto"/>
              <w:ind w:right="1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związek między prawidłowym wysypianiem się a funkcjonowaniem organizmu</w:t>
            </w:r>
          </w:p>
        </w:tc>
      </w:tr>
      <w:tr w:rsidR="00C76BF1" w:rsidRPr="00B835B6" w:rsidTr="00C76BF1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570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168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13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znaczenie zmysłów w życiu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34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rozróżnia w narządzie wzroku aparat ochronny oka i gałkę oczną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14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elementy wchodzące w skład aparatu ochronnego oka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19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funkcje elementów aparatu ochronnego oka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7" w:lineRule="auto"/>
              <w:ind w:right="105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akomodacja oka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2" w:line="235" w:lineRule="auto"/>
              <w:ind w:right="14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adaptacji oka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14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funkcję aparatu ochronnego oka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5" w:lineRule="auto"/>
              <w:ind w:right="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budowy elementów oka z pełnionymi przez nie funkcjami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5" w:lineRule="auto"/>
              <w:ind w:right="59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drogę światła w 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5" w:lineRule="auto"/>
              <w:ind w:right="64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lokalizację receptorów wzroku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5" w:lineRule="auto"/>
              <w:ind w:right="6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ilustruje w formie prostego rysunku drogę światła w oku i powstawanie obrazu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61" w:line="235" w:lineRule="auto"/>
              <w:ind w:right="55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powstawanie obrazu na siatkówce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przeprowadza doświadczenie wykazujące reakcję tęczówki na światło o różnym natężeniu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ilustruje za pomocą prostego rysunku drogę światła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45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61" w:line="235" w:lineRule="auto"/>
              <w:ind w:right="20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przeprowadza doświadczenie wykazujące obecność tarczy nerwu wzrokowego w 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ilustruje za pomocą prostego rysunku drogę światła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1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oku oraz z użyciem odpowiedniej terminologii tłumaczy powstawanie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66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odbieranie wrażeń wzrokowych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2547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438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36. Ucho – narząd słuchu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30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4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rozpoznaje na ilustracji elementy budowy ucha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1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60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położenie narządu równowagi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funkcje poszczególnych elementów ucha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right="1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mechanizm odbierania i rozpoznawania dźwięków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wskazuje lokalizację receptorów słuchu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równowagi w uchu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3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1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przebieg bodźca słuchowego, uwzględniając przetwarzanie fal dźwiękowych na impulsy nerwowe</w:t>
            </w:r>
          </w:p>
        </w:tc>
      </w:tr>
      <w:tr w:rsidR="00C76BF1" w:rsidRPr="00B835B6" w:rsidTr="00C76BF1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wady wzroku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zasady higieny oczu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rozpoznaje na ilustracji krótkowzroczność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dalekowzroczność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1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definiuje hałas jako czynnik powodujący głuchotę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wady wzroku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wyjaśnia, na czym polega daltonizm i astygmatyzm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chorobyoczu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5" w:lineRule="auto"/>
              <w:ind w:right="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rozróżnia rodzaje soczewek korygujących wady wzroku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35" w:lineRule="auto"/>
              <w:ind w:right="23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4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informacje na temat źródeł hałasu w swoim miejscu zamieszkania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3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źródła hałasu w najbliższym otoczeniu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179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wskazuje na sposoby jego ograniczenia</w:t>
            </w:r>
          </w:p>
        </w:tc>
      </w:tr>
      <w:tr w:rsidR="00C76BF1" w:rsidRPr="00B835B6" w:rsidTr="00C76BF1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5" w:right="64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1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rolę zmysłów powonienia, smakui dotyku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rozmieszczenie receptorów powonienia, smaku i dotyku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45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podstawowe smaki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1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bodźce odbierane przez receptory skóry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1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kubków smakowych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35" w:lineRule="auto"/>
              <w:ind w:right="2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doświadczenie dotyczące rozmieszczenia kubków smakowych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położenie kubków smakowych na języku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29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uzasadnia, że skóra jest narządem dotyku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2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znaczenie wolnych zakończeń nerwowych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 skórze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3" w:line="235" w:lineRule="auto"/>
              <w:ind w:right="2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na podstawie opisu doświadczenie dotyczące rozmieszczenia kubków smakowych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29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planuje i wykonuje doświadczenie dotyczące rozmieszczenia kubków smakowych na języku</w:t>
            </w:r>
          </w:p>
        </w:tc>
      </w:tr>
      <w:tr w:rsidR="00C76BF1" w:rsidRPr="00B835B6" w:rsidTr="00C76BF1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6" w:line="235" w:lineRule="auto"/>
              <w:ind w:left="728" w:right="188" w:hanging="576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X.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  <w:lang w:val="pl-PL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252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8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męskie narządy rozrodcze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7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męskie narządy rozrodcze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42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budowę plemnika i wykonuje jego schematyczny rysunek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5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proces powstawania nasienia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określa funkcję testosteronu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3" w:line="235" w:lineRule="auto"/>
              <w:ind w:right="15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4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uzasadnia, że główka plemnika jest właściwą gametą męską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16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1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wspólną funkcjonalność prącia jako narządu wydalania i narządu rozrodczego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3123" w:firstLine="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X.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  <w:lang w:val="pl-PL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9" w:right="572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25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żeńskie narządy rozrodcze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na ilustracji żeńskie narządy rozrodcze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39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2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pierwszo-, drugo- i trzeciorzędowe żeńskie cechy płciowe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2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1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podobieństwa i różnice w budowie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męskich i żeńskich układów narządów: rozrodczego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wydalniczego</w:t>
            </w:r>
          </w:p>
        </w:tc>
      </w:tr>
      <w:tr w:rsidR="00C76BF1" w:rsidRPr="00B835B6" w:rsidTr="00C76BF1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8" w:right="271" w:hanging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żeńskie hormony płciowe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1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61" w:line="235" w:lineRule="auto"/>
              <w:ind w:right="1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w cyklu miesiączkowym dni płodne i niepłodne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1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5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zmiany hormonalne i zmiany w macicy zachodzące w trakcie cyklu miesiączkowego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60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wyznacza dni płodne i niepłodne u kobiet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left="220" w:right="41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 różnych dniach cyklu miesiączkowego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z różną długością cyklu</w:t>
            </w:r>
          </w:p>
        </w:tc>
      </w:tr>
      <w:tr w:rsidR="00C76BF1" w:rsidRPr="00B835B6" w:rsidTr="00C76BF1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 w:line="206" w:lineRule="exact"/>
              <w:ind w:left="4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55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nazwy błon płodowych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45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długość trwania rozwoju płodowego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27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61" w:line="235" w:lineRule="auto"/>
              <w:ind w:right="2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porządkuje etapy rozwoju zarodka od zapłodnienia do zagnieżdżenia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znaczenie pojęcia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</w:rPr>
              <w:t>zapłodnienie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zasady higieny zalecane dla kobiet ciężarnych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czas trwania ciąży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2" w:line="235" w:lineRule="auto"/>
              <w:ind w:right="2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before="61" w:line="235" w:lineRule="auto"/>
              <w:ind w:right="14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funkcje błon płodowych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line="235" w:lineRule="auto"/>
              <w:ind w:right="59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okres rozwoju płodowego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line="235" w:lineRule="auto"/>
              <w:ind w:right="12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przyczyny zmian zachodzących w organizmie kobiety podczas ciąży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4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3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analizuje funkcje łożyska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3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przestrzegania zasad higieny przez kobiety w ciąży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3"/>
              </w:numPr>
              <w:tabs>
                <w:tab w:val="left" w:pos="221"/>
              </w:tabs>
              <w:spacing w:line="235" w:lineRule="auto"/>
              <w:ind w:right="55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61" w:line="235" w:lineRule="auto"/>
              <w:ind w:right="5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w różnych źródłach informacje na temat rozwoju prenatalnego</w:t>
            </w:r>
          </w:p>
        </w:tc>
      </w:tr>
      <w:tr w:rsidR="00C76BF1" w:rsidRPr="00B835B6" w:rsidTr="00C76BF1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298" w:hanging="2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43. Rozwój człowieka </w:t>
            </w:r>
            <w:bookmarkStart w:id="0" w:name="_GoBack"/>
            <w:bookmarkEnd w:id="0"/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– od narodzin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9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61" w:line="235" w:lineRule="auto"/>
              <w:ind w:right="58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etapy życia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określa zmiany rozwojowe u swoich rówieśników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opisuje objawy starzenia się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1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różnice w tempie dojrzewania dziewcząt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32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charakteryzuje wskazane okresy rozwojowe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cechy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19" w:right="138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różnice między przekwitaniem a starością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line="235" w:lineRule="auto"/>
              <w:ind w:right="9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tworzy w dowolnej formie prezentację na temat dojrzewania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tworzy portfolio</w:t>
            </w:r>
          </w:p>
          <w:p w:rsidR="00C76BF1" w:rsidRPr="00B835B6" w:rsidRDefault="00C76BF1" w:rsidP="00C76BF1">
            <w:pPr>
              <w:pStyle w:val="TableParagraph"/>
              <w:spacing w:before="2" w:line="235" w:lineRule="auto"/>
              <w:ind w:left="219" w:right="4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ze zdjęciami swojej rodziny, której członkowie znajdują się w różnych okresach rozwoju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B835B6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C76BF1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1053" w:firstLine="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X.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  <w:lang w:val="pl-PL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71" w:hanging="2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61" w:line="235" w:lineRule="auto"/>
              <w:ind w:right="274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układu rozrodczego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przenoszone drogą płciową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7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3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kontakty płciowe jako potencjalne źródło zakażenia układu rozrodczego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przyporządkowuje chorobom źródła zakażenia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377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różnicę między nosicielstwem HIV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 chorobą AIDS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wymienia drogi zakażenia wirusami: </w:t>
            </w:r>
            <w:r w:rsidRPr="00B835B6">
              <w:rPr>
                <w:rFonts w:ascii="Times New Roman" w:hAnsi="Times New Roman" w:cs="Times New Roman"/>
                <w:spacing w:val="-8"/>
                <w:sz w:val="17"/>
                <w:lang w:val="pl-PL"/>
              </w:rPr>
              <w:t xml:space="preserve">HIV, </w:t>
            </w:r>
            <w:r w:rsidRPr="00B835B6">
              <w:rPr>
                <w:rFonts w:ascii="Times New Roman" w:hAnsi="Times New Roman" w:cs="Times New Roman"/>
                <w:spacing w:val="-9"/>
                <w:sz w:val="17"/>
                <w:lang w:val="pl-PL"/>
              </w:rPr>
              <w:t xml:space="preserve">HBV,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HCV i HPV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57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konieczność regularnych wizyt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 ginekologa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przyporządkowuje chorobom ich charakterystyczne objawy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omawia zasady profilaktyki chorób wywoływanych przez wirusy: </w:t>
            </w:r>
            <w:r w:rsidRPr="00B835B6">
              <w:rPr>
                <w:rFonts w:ascii="Times New Roman" w:hAnsi="Times New Roman" w:cs="Times New Roman"/>
                <w:spacing w:val="-8"/>
                <w:sz w:val="17"/>
                <w:lang w:val="pl-PL"/>
              </w:rPr>
              <w:t xml:space="preserve">HIV, </w:t>
            </w:r>
            <w:r w:rsidRPr="00B835B6">
              <w:rPr>
                <w:rFonts w:ascii="Times New Roman" w:hAnsi="Times New Roman" w:cs="Times New Roman"/>
                <w:spacing w:val="-9"/>
                <w:sz w:val="17"/>
                <w:lang w:val="pl-PL"/>
              </w:rPr>
              <w:t xml:space="preserve">HBV,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HCV i HPV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1" w:line="235" w:lineRule="auto"/>
              <w:ind w:right="60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48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ryzykowne zachowania seksualne, które mogą prowadzić do zakażenia HIV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przewiduje indywidualne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107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społeczne skutki zakażenia wirusami: HIV, HBV, HCV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HPV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wykonywania badań kontrolnych jako sposobu wczesnego wykrywania raka piersi, raka szyjki macicy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wyszukuje w różnych źródłach  informacje na temat planowanych szczepień przeciwko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93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wirusowi brodawczaka, który wywołuje raka szyjki macicy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19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ocenia naturalne i sztuczne metody antykoncepcji</w:t>
            </w:r>
          </w:p>
        </w:tc>
      </w:tr>
      <w:tr w:rsidR="00C76BF1" w:rsidRPr="00B835B6" w:rsidTr="00C76BF1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52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 xml:space="preserve">XI.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1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własnymi słowami wyjaśnia, na czym polega homeostaza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88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mechanizm termoregulacji 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2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wykazuje na podstawie wcześniej  zdobytej wiedzy zależność działania układów pokarmowego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i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4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opisuje, jakie układy narządów mają wpływ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right="136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326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wyjaśnia, na czym polega homeostaza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8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wcześniej zdobytej wiedzy wykazuje zależność działania układów: nerwowego, pokarmowego i krwionośnego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35" w:lineRule="auto"/>
              <w:ind w:right="26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23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wcześniej zdobytej wiedzy wykazuje zależność działania poszczególnych układów narządów w organizmie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2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analizuje  i  wykazuje rolę regulacjinerwowo-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14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-hormonalnej w utrzymaniu homeostazy</w:t>
            </w:r>
          </w:p>
        </w:tc>
      </w:tr>
    </w:tbl>
    <w:p w:rsidR="00C76BF1" w:rsidRPr="00B835B6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B835B6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76BF1" w:rsidRPr="00B835B6" w:rsidRDefault="00C76BF1" w:rsidP="00C76BF1">
      <w:pPr>
        <w:pStyle w:val="Tekstpodstawowy"/>
        <w:ind w:left="963"/>
        <w:rPr>
          <w:rFonts w:ascii="Times New Roman" w:hAnsi="Times New Roman" w:cs="Times New Roman"/>
          <w:i w:val="0"/>
          <w:sz w:val="20"/>
        </w:rPr>
      </w:pPr>
    </w:p>
    <w:p w:rsidR="00C76BF1" w:rsidRPr="00B835B6" w:rsidRDefault="00C76BF1" w:rsidP="00C76BF1">
      <w:pPr>
        <w:pStyle w:val="Tekstpodstawowy"/>
        <w:rPr>
          <w:rFonts w:ascii="Times New Roman" w:hAnsi="Times New Roman" w:cs="Times New Roman"/>
          <w:b/>
          <w:i w:val="0"/>
          <w:sz w:val="20"/>
        </w:rPr>
      </w:pPr>
    </w:p>
    <w:p w:rsidR="00C76BF1" w:rsidRPr="00B835B6" w:rsidRDefault="00C76BF1" w:rsidP="00C76BF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1570"/>
      </w:tblGrid>
      <w:tr w:rsidR="00C76BF1" w:rsidRPr="00B835B6" w:rsidTr="0046133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C76BF1" w:rsidRPr="00B835B6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0642" w:type="dxa"/>
            <w:gridSpan w:val="5"/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B835B6" w:rsidTr="0046133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1570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B835B6" w:rsidTr="0046133F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B835B6" w:rsidRDefault="00C76BF1" w:rsidP="00C76BF1">
            <w:pPr>
              <w:pStyle w:val="TableParagraph"/>
              <w:spacing w:before="1"/>
              <w:ind w:left="2950" w:firstLine="0"/>
              <w:rPr>
                <w:rFonts w:ascii="Times New Roman" w:hAnsi="Times New Roman" w:cs="Times New Roman"/>
                <w:b/>
                <w:sz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</w:rPr>
              <w:t xml:space="preserve">XI. </w:t>
            </w:r>
            <w:r w:rsidRPr="00B835B6">
              <w:rPr>
                <w:rFonts w:ascii="Times New Roman" w:hAnsi="Times New Roman" w:cs="Times New Roman"/>
                <w:b/>
                <w:spacing w:val="-3"/>
                <w:sz w:val="17"/>
              </w:rPr>
              <w:t>R</w:t>
            </w:r>
            <w:r w:rsidRPr="00B835B6">
              <w:rPr>
                <w:rFonts w:ascii="Times New Roman" w:hAnsi="Times New Roman" w:cs="Times New Roman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spacing w:before="61" w:line="235" w:lineRule="auto"/>
              <w:ind w:right="20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wpływ trybu życia na stan zdrowia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 trzech chorób zakaźnych wraz z czynnikami, które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19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je wywołują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choroby cywilizacyjne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5"/>
              </w:numPr>
              <w:tabs>
                <w:tab w:val="left" w:pos="220"/>
              </w:tabs>
              <w:spacing w:before="1" w:line="235" w:lineRule="auto"/>
              <w:ind w:right="355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zdrowie fizyczne, psychiczne i społeczne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2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 wpływu środowiska na życiei zdrowie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3" w:line="235" w:lineRule="auto"/>
              <w:ind w:right="495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znaczenie aktywności fizycznej dla prawidłowego</w:t>
            </w:r>
          </w:p>
          <w:p w:rsidR="00C76BF1" w:rsidRPr="00B835B6" w:rsidRDefault="00C76BF1" w:rsidP="00C76BF1">
            <w:pPr>
              <w:pStyle w:val="TableParagraph"/>
              <w:spacing w:before="1" w:line="235" w:lineRule="auto"/>
              <w:ind w:right="184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funkcjonowania organizmu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podstawowe zasady profilaktyki chorób nowotworowych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35" w:lineRule="auto"/>
              <w:ind w:right="2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klasyfikuje podaną chorobę do grupy chorób cywilizacyjnych lub zakaźnych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omawia znaczenie szczepień ochronnych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35" w:lineRule="auto"/>
              <w:ind w:right="6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alergie jako skutek zanieczyszczenia środowiska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1" w:line="235" w:lineRule="auto"/>
              <w:ind w:right="3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426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charakteryzuje czynniki wpływające na zdrowie człowieka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przedstawia znaczenie pojęć</w:t>
            </w:r>
          </w:p>
          <w:p w:rsidR="00C76BF1" w:rsidRPr="00B835B6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i/>
                <w:sz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</w:rPr>
              <w:t xml:space="preserve">zdrowie </w:t>
            </w:r>
            <w:r w:rsidRPr="00B835B6">
              <w:rPr>
                <w:rFonts w:ascii="Times New Roman" w:hAnsi="Times New Roman" w:cs="Times New Roman"/>
                <w:sz w:val="17"/>
              </w:rPr>
              <w:t xml:space="preserve">i </w:t>
            </w:r>
            <w:r w:rsidRPr="00B835B6">
              <w:rPr>
                <w:rFonts w:ascii="Times New Roman" w:hAnsi="Times New Roman" w:cs="Times New Roman"/>
                <w:i/>
                <w:sz w:val="17"/>
              </w:rPr>
              <w:t>choroba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13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rozróżnia zdrowie fizyczne, psychiczne i społeczne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1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 xml:space="preserve">wymienia najważniejsze choroby człowieka wywoływane przez </w:t>
            </w:r>
            <w:r w:rsidRPr="00B835B6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wirusy, </w:t>
            </w: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bakterie, protisty i pasożyty zwierzęce oraz przedstawia zasady profilaktyki tych chorób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37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kryterium podziału chorób na choroby zakaźne i cywilizacyjne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podaje przykłady szczepień obowiązkowych i nieobowiązkowych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604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7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wpływ środowiska na zdrowie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uzasadnia, że antybiotyki</w:t>
            </w:r>
          </w:p>
          <w:p w:rsidR="00C76BF1" w:rsidRPr="00B835B6" w:rsidRDefault="00C76BF1" w:rsidP="00C76BF1">
            <w:pPr>
              <w:pStyle w:val="TableParagraph"/>
              <w:spacing w:before="3" w:line="235" w:lineRule="auto"/>
              <w:ind w:right="87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inne leki należy stosować zgodnie z zaleceniami lekarza (dawka, godziny przyjmowania leku i długość kuracji)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dowodzi, że stres jest przyczyną chorób cywilizacyjnych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uzasadnia, że nerwice są chorobami cywilizacyjnymi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1" w:line="235" w:lineRule="auto"/>
              <w:ind w:right="2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uzasadnia konieczność okresowego wykonywania podstawowych badań kontrolnych</w:t>
            </w:r>
          </w:p>
        </w:tc>
        <w:tc>
          <w:tcPr>
            <w:tcW w:w="1570" w:type="dxa"/>
            <w:tcBorders>
              <w:top w:val="single" w:sz="8" w:space="0" w:color="FDB515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4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formułuje argumenty przemawiające za tym,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191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że nie należy bez wyraźnej potrzeby przyjmować ogólnodostępnych leków oraz suplementów</w:t>
            </w:r>
          </w:p>
        </w:tc>
      </w:tr>
      <w:tr w:rsidR="00C76BF1" w:rsidRPr="00B835B6" w:rsidTr="0046133F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B835B6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spacing w:before="57"/>
              <w:ind w:left="48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podaje przykłady używek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2" w:line="235" w:lineRule="auto"/>
              <w:ind w:right="2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19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przedstawia negatywny wpływ na zdrowie człowieka niektórych substancji psychoaktywnych oraz nadużywania kofeiny</w:t>
            </w:r>
          </w:p>
          <w:p w:rsidR="00C76BF1" w:rsidRPr="00B835B6" w:rsidRDefault="00C76BF1" w:rsidP="00C76BF1">
            <w:pPr>
              <w:pStyle w:val="TableParagraph"/>
              <w:spacing w:line="235" w:lineRule="auto"/>
              <w:ind w:right="244" w:firstLine="0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53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opisuje wpływ palenia tytoniu na zdrowie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35" w:lineRule="auto"/>
              <w:ind w:right="132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omawia skutki działania alkoholu na funkcjonowanie organizmu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35" w:lineRule="auto"/>
              <w:ind w:right="38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mechanizm powstawania uzależnień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35" w:lineRule="auto"/>
              <w:ind w:right="51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162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wykazuje zależność między przyjmowaniem używek</w:t>
            </w:r>
          </w:p>
          <w:p w:rsidR="00C76BF1" w:rsidRPr="00B835B6" w:rsidRDefault="00C76BF1" w:rsidP="00C76BF1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  <w:r w:rsidRPr="00B835B6">
              <w:rPr>
                <w:rFonts w:ascii="Times New Roman" w:hAnsi="Times New Roman" w:cs="Times New Roman"/>
                <w:sz w:val="17"/>
              </w:rPr>
              <w:t>a powstawaniem nałogu</w:t>
            </w:r>
          </w:p>
          <w:p w:rsidR="00C76BF1" w:rsidRPr="00B835B6" w:rsidRDefault="00C76BF1" w:rsidP="00C76BF1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2" w:line="235" w:lineRule="auto"/>
              <w:ind w:right="1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wskazuje alternatywne zajęcia pomagające uniknąć uzależnień</w:t>
            </w:r>
          </w:p>
        </w:tc>
        <w:tc>
          <w:tcPr>
            <w:tcW w:w="1570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B835B6" w:rsidRDefault="00C76BF1" w:rsidP="00C76BF1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B835B6">
              <w:rPr>
                <w:rFonts w:ascii="Times New Roman" w:hAnsi="Times New Roman" w:cs="Times New Roman"/>
                <w:sz w:val="17"/>
                <w:lang w:val="pl-PL"/>
              </w:rPr>
              <w:t>wykonuje w dowolnej formie prezentację na temat profilaktyki uzależnień</w:t>
            </w:r>
          </w:p>
        </w:tc>
      </w:tr>
    </w:tbl>
    <w:p w:rsidR="00C76BF1" w:rsidRPr="00B835B6" w:rsidRDefault="00C76BF1" w:rsidP="00C76BF1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46133F" w:rsidRPr="00B835B6" w:rsidRDefault="0046133F" w:rsidP="00C76B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133F" w:rsidRPr="00B835B6" w:rsidRDefault="0046133F" w:rsidP="00C76B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133F" w:rsidRPr="00B835B6" w:rsidRDefault="0046133F" w:rsidP="00C76B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133F" w:rsidRPr="00B835B6" w:rsidRDefault="0046133F" w:rsidP="00C76B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133F" w:rsidRPr="00B835B6" w:rsidRDefault="0046133F" w:rsidP="00C76BF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33F" w:rsidRDefault="0046133F" w:rsidP="00C76BF1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BF1" w:rsidRPr="0046133F" w:rsidRDefault="00C76BF1" w:rsidP="00B835B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3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Wymagania edukacyjne z biologii dla klasy 6 szkoły podstawowej</w:t>
      </w:r>
    </w:p>
    <w:p w:rsidR="00C76BF1" w:rsidRPr="0046133F" w:rsidRDefault="00C76BF1" w:rsidP="00B835B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oparte na </w:t>
      </w:r>
      <w:r w:rsidR="00B8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461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rogrami</w:t>
      </w:r>
      <w:r w:rsidR="00B8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 nauczania biologii  „</w:t>
      </w:r>
      <w:r w:rsidRPr="00461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Puls życia</w:t>
      </w:r>
      <w:r w:rsidR="00B8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Pr="00461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1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autorstwa Anny Zdziennickiej</w:t>
      </w:r>
    </w:p>
    <w:p w:rsidR="00C76BF1" w:rsidRDefault="00C76BF1" w:rsidP="00C76BF1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Ind w:w="959" w:type="dxa"/>
        <w:tblLayout w:type="fixed"/>
        <w:tblLook w:val="04A0"/>
      </w:tblPr>
      <w:tblGrid>
        <w:gridCol w:w="737"/>
        <w:gridCol w:w="1843"/>
        <w:gridCol w:w="1985"/>
        <w:gridCol w:w="2126"/>
        <w:gridCol w:w="2126"/>
        <w:gridCol w:w="2093"/>
        <w:gridCol w:w="2131"/>
      </w:tblGrid>
      <w:tr w:rsidR="00C76BF1" w:rsidRPr="00B835B6" w:rsidTr="0046133F">
        <w:trPr>
          <w:trHeight w:val="156"/>
        </w:trPr>
        <w:tc>
          <w:tcPr>
            <w:tcW w:w="737" w:type="dxa"/>
            <w:vMerge w:val="restart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843" w:type="dxa"/>
            <w:vMerge w:val="restart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0461" w:type="dxa"/>
            <w:gridSpan w:val="5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C76BF1" w:rsidRPr="00B835B6" w:rsidTr="0046133F">
        <w:trPr>
          <w:trHeight w:val="84"/>
        </w:trPr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126" w:type="dxa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126" w:type="dxa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093" w:type="dxa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31" w:type="dxa"/>
          </w:tcPr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C76BF1" w:rsidRPr="00B835B6" w:rsidTr="0046133F">
        <w:tc>
          <w:tcPr>
            <w:tcW w:w="737" w:type="dxa"/>
            <w:vMerge w:val="restart"/>
          </w:tcPr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 Świat zwierząt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1. W królestwie zwierząt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Uczeń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wspólne cechy zwierząt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czym różnią się zwierzęta kręgowe od bezkręgowych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Uczeń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przedstawia poziomy organizacji ciała zwierząt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podaje przykłady zwierząt kręgowych i bezkręgowych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Uczeń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definiuje pojęcia </w:t>
            </w:r>
            <w:r w:rsidRPr="00B835B6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komórka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tkanka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narząd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układ narządów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, </w:t>
            </w:r>
            <w:r w:rsidRPr="00B835B6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organizm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podręcznika przyporządkowuje podane zwierzę do odpowiedniej grupy systematycznej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Uczeń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bezkręgowce i kręgowce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pokrycie ciała bezkręgowców i kręgowców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podaje przykłady szkieletów bezkręgowców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i/>
                <w:sz w:val="17"/>
                <w:szCs w:val="17"/>
              </w:rPr>
              <w:t>Uczeń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prezentuje stopniowo komplikującą się budowę ciała zwierząt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opisu przyporządkowuje zwierzę do odpowiedniej grupy systematycznej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2. Tkanki: nabłonkowa, mięśniowa i nerwowa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czym jest tkanka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podstawowe rodzaje tkanek zwierzęcych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przy pomocy nauczyciela przeprowadza obserwację mikroskopową tkanek zwierzęcych i rysuje obrazy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najważniejsze funkcje wskazanej tkanki zwierzęcej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opisuje budowę wskazanej tkanki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przy niewielkiej pomocy nauczyciela przeprowadza obserwację mikroskopową tkanek zwierzęcych i rysuje obrazy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określa miejsca występowania w organizmie omawianych tkanek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samodzielnie przeprowadza obserwację mikroskopową tkanek zwierzęcych i przy pomocy nauczyciela rysuje obrazy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budowę poszczególnych tkanek zwierzęcych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rodzaje tkanek zwierzęcych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budowę i sposób funkcjonowania tkanki mięśniowej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samodzielnie przeprowadza obserwację mikroskopową tkanek zwierzęcych i rysuje obrazy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ilustracji analizuje budowę tkanek zwierzęcych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związek istniejący między budową tkanek zwierzęcych a pełnionymi przez nie funkcjami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samodzielnie przeprowadza obserwację mikroskopową tkanek zwierzęcych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wykonuje z dowolnego materiału model wybranej tkanki zwierzęcej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3. Tkanka łączna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rodzaje tkanki łącznej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składniki krwi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przy pomocy nauczyciela przeprowadza obserwację mikroskopową tkanek zwierzęcych i rozpoznaje elementy tkanki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rozmieszczenie omawianych tkanek w organizmie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opisuje składniki krwi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przy niewielkiej pomocy nauczyciela przeprowadza obserwację mikroskopową tkanek zwierzęcych i rozpoznaje elementy tkanki widziane pod mikroskopem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zróżnicowanie w budowie tkanki łącznej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funkcje składników krwi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właściwości i funkcje tkanki kostnej, chrzęstnej i tłuszczowej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rolę poszczególnych składników morfotycznych krwi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samodzielnie przeprowadza obserwację mikroskopową tkanek zwierzęcych i na podstawie ilustracji rozpoznaje charakterystyczne elementy obserwowanej tkanki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związek istniejący między budową elementów krwi a pełnionymi przez nie funkcjami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wykonuje mapę mentalną dotyczącą związku między budową poszczególnych tkanek zwierzęcych a pełnionymi przez nie funkcjami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 w:val="restart"/>
          </w:tcPr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II. Od parzydełkowców do pierścienic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4.Parzydełkowce –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najprostsze zwierzęta tkankowe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miejsce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>występowania parzydełkowców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parzydełkowca wśród innych zwierząt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cechy budowy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>parzydełkowców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na czym polega rola parzydełek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porównuje budowę oraz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>tryb życia polipa i meduzy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wybrane gatunki parzydełkowców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wskazane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 xml:space="preserve">czynności życiowe parzydełkowców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ocenia znaczenie parzydełkowców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 xml:space="preserve">istniejący między budową parzydełkowców a środowiskiem ich życia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przedstawia tabelę, w której porównuje polipa z meduzą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wykonuje model parzydełkowca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5. Płazińce – zwierzęta, które mają nitkowate ciało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miejsce występowania płazińców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tasiemca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na ilustracji elementy budowy tasiemca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drogi inwazji tasiemca do organizmu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na schemacie cyklu rozwojowego tasiemca żywiciela pośredniego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przystosowanie tasiemca do pasożytniczego trybu życia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znaczenie płazińców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rolę żywiciela pośredniego i ostatecznego w cyklu rozwojowym tasiemca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wskazane czynności życiowe płazińców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sposoby zapobiegania zarażeniu się tasiemcem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analizuje możliwości zakażenia się chorobami wywoływanymi przez płazińce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ocenia znaczenie płazińców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6. Nicienie – zwierzęta, które mają nitkowate ciało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środowisko życia nicieni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nicienie wśród innych zwierząt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charakterystyczne cechy nicieni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budowę zewnętrzną nicieni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choroby wywołane przez nicienie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drogi inwazji nicieni do organizmu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na czym polega „choroba brudnych rąk”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objawy chorób wywołanych przez nicienie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znaczenie profilaktyki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możliwości zakażenia się chorobami wywoływanymi przez nicienie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przygotowuje prezentację multimedialną na temat chorób wywoływanych przez nicienie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znaczenie nicieni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7. Pierścienice – zwierzęta zbudowane z segmentów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pierścienice wśród innych zwierząt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środowisko życia pierścienic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cechy charakterystyczne budowy zewnętrznej pierścienic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 znaczenie szczecinek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środowisko i tryb życia nereidy oraz pijawki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żywym okazie dżdżownicy lub na ilustracji wskazuje siodełko i wyjaśnia jego rolę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przystosowania pijawki do pasożytniczego trybu życia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wskazane czynności życiowe pierścienic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zakłada hodowlę dżdżownic, wskazując, jak zwierzęta te przyczyniają się do poprawy struktury gleby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ocenia znaczenie pierścienic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 w:val="restart"/>
          </w:tcPr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III. Stawonogi</w:t>
            </w: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 mięczaki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8. Cechy stawonogów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stawonogi wśród innych zwierząt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skorupiaki, owady i pajęczaki jako zwierzęta należące do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główne części ciała poszczególnych grup stawonogów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miejsca bytowania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rozróżnia wśród stawonogów skorupiaki, owady i pajęczaki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różnorodność miejsc bytowania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przedstawia kryteria podziału stawonogów na skorupiaki, owady i pajęczaki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opisuje funkcje odnóży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wyjaśnia, czym jest oskórek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wskazane czynności życiowe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cechy umożliwiające rozpoznanie skorupiaków, owadów i pajęczaków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cechy adaptacyjne wskazanej grupy stawonogów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wyjaśnia, czym jest oko </w:t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t xml:space="preserve">złożone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lastRenderedPageBreak/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przedstawia różnorodność budowy ciała stawonogów oraz ich trybu życia, wykazując jednocześnie ich cechy wspólne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cechy adaptacyjne stawonogów, umożliwiające im opanowanie różnych środowisk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9. Skorupiaki – stawonogi, które mają twardy pancerz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główne części ciała skorupiaków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środowiska występowania skorupiaków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skorupiaki wśród innych stawonogów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76BF1" w:rsidRPr="00B835B6" w:rsidRDefault="00C76BF1" w:rsidP="00C76BF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cztery grupy skorupiaków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nazywa poszczególne części ciała u raka stawowego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między budową skorupiaków a środowiskiem ich życia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znaczenie skorupiaków w przyrodzie i dla człowieka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10. Owady – stawonogi zdolne do lotu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elementy budowy zewnętrznej owadów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wylicza środowiska życia owadów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owady wśród innych stawonogów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charakterystyczne cechy budowy wybranych gatunków owadów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wybranych przykładach omawia znaczenie owadów dla człowieka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kilku przykładach omawia różnice w budowie owadów oraz ich przystosowania do życia w różnych środowiskach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wybranych przykładach omawia znaczenie owadów dla człowieka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istniejący między budową odnóży owadów a środowiskiem ich życia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wybranych przykładach omawia znaczenie owadów w przyrodzie i dla człowieka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budowę narządów gębowych owadów i wykazuje jej związek z pobieranym pokarmem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11. Pajęczaki – stawonogi, które mają cztery pary odnóży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środowiska występowania pajęczaków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pajęczaki wśród innych stawonogów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charakterystyczne cechy budowy zewnętrznej pajęczaków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sposób odżywiania się pajęczaków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podstawie cech budowy zewnętrznej pajęczaków przyporządkowuje konkretne okazy do odpowiednich gatunków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podstawie obserwacji żywych okazów lub filmu edukacyjnego omawia czynności życiowe pajęczaków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sposoby odżywiania się pajęczaków na przykładzie wybranych przedstawicieli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odnóża pajęczaków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ocenia znaczenie pajęczaków w przyrodzie i dla człowieka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analizuje elementy budowy zewnętrznej pajęczaków i wykazuje ich przystosowania do środowiska życia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12. Mięczaki – zwierzęta, które mają muszlę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miejsca występowania mięczaków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na ilustracji elementy budowy ślimaka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budowę zewnętrzną mięczaków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na ilustracjach elementy budowy mięczaków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obserwacji żywych okazów lub filmu edukacyjnego omawia czynności życiowe mięczaków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różnice w budowie ślimaków, małży i głowonogów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znaczenie mięczaków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na ilustracji gatunki ślimaków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konstruuje tabelę, w której porównuje trzy grupy mięczaków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 w:val="restart"/>
          </w:tcPr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C76BF1" w:rsidRPr="00B835B6" w:rsidRDefault="00C76BF1" w:rsidP="00C76BF1">
            <w:pPr>
              <w:pStyle w:val="Pa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IV. Kręgowce zmiennocieplne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13. Ryby – kręgowce środowisk wodnych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wodę jako środowisko życia ryb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ryby wśród innych zwierząt kręgowych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ilustracji omawia budowę zewnętrzną ryb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nazywa i wskazuje położenie płetw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opisuje proces wymiany gazowej u ryb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obserwacji żywych okazów lub filmu edukacyjnego omawia czynności życiowe ryb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przyporządkowuje wskazany organizm do ryb na podstawie znajomości ich cech charakterystycznych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na czym polega zmiennocieplność ryb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sposób rozmnażania ryb, wyjaśniając, czym jest tarło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przystosowania ryb w budowie zewnętrznej i czynnościach życiowych do życia w wodzie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14. Przegląd i znaczenie ryb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określa kształty ciała ryb w zależności od różnych miejsc ich występowania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podaje przykłady zdobywania pokarmu przez ryby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czym jest ławica i plankton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kilkoma przykładami ilustruje strategie zdobywania pokarmu przez ryby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znaczenie ryb w przyrodzie i dla człowieka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związek istniejący między budową ryb a miejscem ich bytowania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15. Płazy – kręgowce środowisk wodno</w:t>
            </w:r>
            <w:r w:rsidRPr="00B835B6">
              <w:rPr>
                <w:rFonts w:ascii="Times New Roman" w:hAnsi="Times New Roman" w:cs="Times New Roman"/>
                <w:sz w:val="17"/>
                <w:szCs w:val="17"/>
              </w:rPr>
              <w:softHyphen/>
              <w:t>-lądowych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środowisko życia płazów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części ciała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podstawie ilustracji omawia budowę zewnętrzną płaza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stadia rozwojowe żaby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przystosowania płazów do życia w wodzie i na lądzie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wybrane czynności życiowe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cykl rozwojowy żaby i wykazuje jego związek z życiem w wodzie i na lądzie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przedstawicieli płazów wśród innych zwierząt, wskazując na ich charakterystyczne cechy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wyjaśnia, w jaki sposób przebiega wymiana gazowa u płazów, wykazując związek z ich życiem w dwóch środowiskach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związek istniejący między trybem życia płazów a ich zmiennocieplnością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16. Przegląd i znaczenie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płazy ogoniaste, beznogie i bezogonowe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podaje przykłady płazów żyjących w Polsce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wymienia główne zagrożenia dla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na ilustracji płazy ogoniaste, bezogonowe i beznogie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główne zagrożenia dla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płazy ogoniaste, bezogonowe i beznogie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wskazuje sposoby ochrony płazów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ocenia znaczenie płazów w przyrodzie i dla człowieka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wykonuje portfolio lub prezentację multimedialną na temat płazów żyjących w Polsce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>17. Gady – kręgowce, które opanowały ląd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wymienia środowiska życia gadów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budowę zewnętrzną gadów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wyjaśnia związek istniejący między występowaniem gadów a ich zmiennocieplnością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rozpoznaje gady wśród innych zwierząt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opisuje przystosowania gadów do życia na lądzie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omawia tryb życia gadów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charakteryzuje rozmnażanie i rozwój gadów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analizuje przebieg wymiany gazowej u gadów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analizuje pokrycie ciała gadów w kontekście ochrony przed utratą wody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związek między sposobem rozmnażania gadów a środowiskiem ich życia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18. Przegląd i znaczenie gadów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na ilustracji jaszczurki, krokodyle, węże i żółwie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określa środowiska życia gadów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podaje przyczyny zmniejszania się populacji gadów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sposoby zdobywania pokarmu przez gady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sposoby ochrony gadów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gady występujące w Polsce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 przyczyny wymierania gadów i podaje sposoby zapobiegania zmniejszaniu się ich populacji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ocenia znaczenie gadów w przyrodzie i dla człowieka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wykonuje portfolio lub prezentację multimedialną na temat gadów żyjących w Polsce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 w:val="restart"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76BF1" w:rsidRPr="00B835B6" w:rsidRDefault="00C76BF1" w:rsidP="00C76BF1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b/>
                <w:sz w:val="17"/>
                <w:szCs w:val="17"/>
              </w:rPr>
              <w:t>V. Kręgowce stałocieplne</w:t>
            </w: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19. Ptaki – kręgowce zdolne do lotu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różnorodne siedliska występowania ptaków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żywym okazie lub na ilustracji wskazuje cechy budowy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rodzaje piór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elementy budowy jaja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ptaki jako zwierzęta stałocieplne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ptaki wśród innych zwierząt, wskazując ich charakterystyczne cechy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przystosowania ptaków do lotu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budowę piór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 proces rozmnażania i rozwój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budowę piór ptaków w związku z pełnioną przez nie funkcją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istniejący między wymianą gazową a umiejętnością latania ptaków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 proces rozmnażania i rozwoju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istniejący między przebiegiem wymiany gazowej a przystosowaniem ptaków do lotu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ilustracji lub podczas obserwacji w terenie rozpoznaje gatunki ptaków zamieszkujących najbliższą okolicę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20. Przegląd </w:t>
            </w:r>
          </w:p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znaczenie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podaje przykłady ptaków żyjących w różnych środowiskach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pozytywne znaczenie ptaków w przyrodzie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znaczenie ptaków w przyrodzie i dla człowieka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zagrożenia dla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istniejący między wielkością i kształtem dziobów ptaków a rodzajem spożywanego przez nie pokarmu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sposoby ochrony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związek między stałocieplnością ptaków a środowiskiem i trybem ich życia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korzysta z klucza do oznaczania popularnych gatunków ptaków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21. Ssaki – kręgowce, które karmią młode mlekiem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wskazuje środowiska występowania ssaków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 podstawie ilustracji omawia budowę zewnętrzną ssaków </w:t>
            </w:r>
          </w:p>
          <w:p w:rsidR="00C76BF1" w:rsidRPr="00B835B6" w:rsidRDefault="00C76BF1" w:rsidP="00C76BF1">
            <w:pPr>
              <w:ind w:firstLine="708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zróżnicowanie siedlisk zajmowanych przez ssaki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określa ssaki jako zwierzęta stałocieplne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wytwory skóry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na ilustracji lub na żywym obiekciewskazuje cechy charakterystyczne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i wspólne dla ssaków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wyjaśnia, że budowa skóry ssaków ma związek z utrzymywaniem przez nie stałocieplności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proces rozmnażania i rozwój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opisuje przystosowania ssaków do różnych środowisk życia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charakteryzuje opiekę nad potomstwem u ssaków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identyfikuje wytwory skóry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funkcje skóry w aspekcie różnorodności siedlisk zajmowanych przez ssaki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6BF1" w:rsidRPr="00B835B6" w:rsidTr="0046133F">
        <w:tc>
          <w:tcPr>
            <w:tcW w:w="737" w:type="dxa"/>
            <w:vMerge/>
          </w:tcPr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22. Przegląd </w:t>
            </w:r>
          </w:p>
          <w:p w:rsidR="00C76BF1" w:rsidRPr="00B835B6" w:rsidRDefault="00C76BF1" w:rsidP="00C76BF1">
            <w:pPr>
              <w:pStyle w:val="Pa21"/>
              <w:rPr>
                <w:rFonts w:ascii="Times New Roman" w:hAnsi="Times New Roman" w:cs="Times New Roman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sz w:val="17"/>
                <w:szCs w:val="17"/>
              </w:rPr>
              <w:t xml:space="preserve">i znaczenie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przystosowania ssaków do zróżnicowanych środowisk ich bytowania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wykazuje zależność między budową morfologiczną ssaków a zajmowanym przez nie siedliskiem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nazywa wskazane zęby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rozpoznaje zęby ssaków i wyjaśnia ich funkcje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wyjaśnia znaczenie ssaków dla przyrody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3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omawia znaczenie ssaków dla człowieka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wymienia zagrożenia dla ssaków 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1" w:type="dxa"/>
          </w:tcPr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analizuje zagrożenia ssaków i wskazuje sposoby ich ochrony </w:t>
            </w:r>
          </w:p>
          <w:p w:rsidR="00C76BF1" w:rsidRPr="00B835B6" w:rsidRDefault="00C76BF1" w:rsidP="00C76BF1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ym w:font="Wingdings 2" w:char="F097"/>
            </w:r>
            <w:r w:rsidRPr="00B835B6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wykazuje przynależność człowieka do ssaków</w:t>
            </w:r>
          </w:p>
          <w:p w:rsidR="00C76BF1" w:rsidRPr="00B835B6" w:rsidRDefault="00C76BF1" w:rsidP="00C76BF1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76BF1" w:rsidRPr="00B835B6" w:rsidRDefault="00C76BF1" w:rsidP="00C76BF1">
      <w:pPr>
        <w:contextualSpacing/>
        <w:rPr>
          <w:sz w:val="17"/>
          <w:szCs w:val="17"/>
        </w:rPr>
      </w:pPr>
    </w:p>
    <w:p w:rsidR="0046133F" w:rsidRPr="00B835B6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17"/>
          <w:szCs w:val="17"/>
          <w:shd w:val="clear" w:color="auto" w:fill="FFFFFF"/>
        </w:rPr>
      </w:pPr>
    </w:p>
    <w:p w:rsidR="0046133F" w:rsidRPr="00B835B6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17"/>
          <w:szCs w:val="17"/>
          <w:shd w:val="clear" w:color="auto" w:fill="FFFFFF"/>
        </w:rPr>
      </w:pPr>
    </w:p>
    <w:p w:rsidR="0046133F" w:rsidRPr="00B835B6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17"/>
          <w:szCs w:val="17"/>
          <w:shd w:val="clear" w:color="auto" w:fill="FFFFFF"/>
        </w:rPr>
      </w:pPr>
    </w:p>
    <w:p w:rsidR="0046133F" w:rsidRPr="00B835B6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17"/>
          <w:szCs w:val="17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C76BF1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133F" w:rsidRDefault="0046133F" w:rsidP="00B835B6">
      <w:pPr>
        <w:ind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C76BF1" w:rsidRPr="0046133F" w:rsidRDefault="00C76BF1" w:rsidP="00B835B6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46133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lastRenderedPageBreak/>
        <w:t xml:space="preserve">Wymagania edukacyjne z biologii dla klasy 5 szkoły podstawowej </w:t>
      </w:r>
      <w:r w:rsidRPr="0046133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>oparte na</w:t>
      </w:r>
      <w:r w:rsidR="00B835B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</w:t>
      </w:r>
      <w:r w:rsidRPr="0046133F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rogramie nauczania biologii „Puls życia”</w:t>
      </w:r>
      <w:r w:rsidRPr="0046133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C76BF1" w:rsidRPr="00BC02D0" w:rsidRDefault="00C76BF1" w:rsidP="00C76BF1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pStyle w:val="TableParagraph"/>
              <w:spacing w:before="1"/>
              <w:ind w:left="89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1. Biologia jako nauka</w:t>
            </w:r>
          </w:p>
          <w:p w:rsidR="00C76BF1" w:rsidRPr="0046133F" w:rsidRDefault="00C76BF1" w:rsidP="00C76BF1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46133F" w:rsidRDefault="00C76BF1" w:rsidP="00C76BF1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biologię jako naukę o organizmach</w:t>
            </w:r>
          </w:p>
          <w:p w:rsidR="00C76BF1" w:rsidRPr="0046133F" w:rsidRDefault="00C76BF1" w:rsidP="00C76BF1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czynności życiowe organizmów</w:t>
            </w:r>
          </w:p>
          <w:p w:rsidR="00C76BF1" w:rsidRPr="0046133F" w:rsidRDefault="00C76BF1" w:rsidP="00C76BF1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46133F" w:rsidRDefault="00C76BF1" w:rsidP="00C76BF1">
            <w:pPr>
              <w:numPr>
                <w:ilvl w:val="0"/>
                <w:numId w:val="273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określa przedmiot badań biologii jako nauki</w:t>
            </w:r>
          </w:p>
          <w:p w:rsidR="00C76BF1" w:rsidRPr="0046133F" w:rsidRDefault="00C76BF1" w:rsidP="00C76BF1">
            <w:pPr>
              <w:numPr>
                <w:ilvl w:val="0"/>
                <w:numId w:val="273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opisuje wskazane cechy organizmów</w:t>
            </w:r>
          </w:p>
          <w:p w:rsidR="00C76BF1" w:rsidRPr="0046133F" w:rsidRDefault="00C76BF1" w:rsidP="00C76BF1">
            <w:pPr>
              <w:numPr>
                <w:ilvl w:val="0"/>
                <w:numId w:val="273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46133F" w:rsidRDefault="00C76BF1" w:rsidP="00C76BF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cechy wspólne organizmów</w:t>
            </w:r>
          </w:p>
          <w:p w:rsidR="00C76BF1" w:rsidRPr="0046133F" w:rsidRDefault="00C76BF1" w:rsidP="00C76BF1">
            <w:pPr>
              <w:numPr>
                <w:ilvl w:val="0"/>
                <w:numId w:val="7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opisuje czynności życiowe organizmów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46133F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charakteryzuje wszystkie czynności życiowe organizmów</w:t>
            </w:r>
          </w:p>
          <w:p w:rsidR="00C76BF1" w:rsidRPr="0046133F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hierarchicznie poziomy budowy organizmu roślinnego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organizmu zwierzęcego</w:t>
            </w:r>
          </w:p>
          <w:p w:rsidR="00C76BF1" w:rsidRPr="0046133F" w:rsidRDefault="00C76BF1" w:rsidP="00C76BF1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C76BF1" w:rsidRPr="0046133F" w:rsidRDefault="00C76BF1" w:rsidP="00C76BF1">
            <w:pPr>
              <w:numPr>
                <w:ilvl w:val="0"/>
                <w:numId w:val="274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jedność budowy organizmów</w:t>
            </w:r>
          </w:p>
          <w:p w:rsidR="00C76BF1" w:rsidRPr="0046133F" w:rsidRDefault="00C76BF1" w:rsidP="00C76BF1">
            <w:pPr>
              <w:numPr>
                <w:ilvl w:val="0"/>
                <w:numId w:val="274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porównuje poziomy organizacji organizmów u roślin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zwierząt</w:t>
            </w:r>
          </w:p>
          <w:p w:rsidR="00C76BF1" w:rsidRPr="0046133F" w:rsidRDefault="00C76BF1" w:rsidP="00C76BF1">
            <w:pPr>
              <w:numPr>
                <w:ilvl w:val="0"/>
                <w:numId w:val="274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inne niż podane w podręczniku dziedziny biologii</w:t>
            </w:r>
          </w:p>
        </w:tc>
      </w:tr>
      <w:tr w:rsidR="00C76BF1" w:rsidRPr="0046133F" w:rsidTr="00C76BF1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2. Jak poznawać biologię?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wskazuje obserwacje</w:t>
            </w:r>
          </w:p>
          <w:p w:rsidR="00C76BF1" w:rsidRPr="0046133F" w:rsidRDefault="00C76BF1" w:rsidP="00C76BF1">
            <w:pPr>
              <w:spacing w:before="2" w:line="235" w:lineRule="auto"/>
              <w:ind w:left="226" w:right="1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i doświadczenia jako źródła wiedzy biologicznej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źródła wiedzy biologicznej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przeprowadza doświadczenie metodą naukową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porównuje obserwację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z doświadczeniem jakoźródła wiedzy biologicznej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korzysta ze źródeł wiedzy wskazanych przez nauczyciela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opisu przeprowadza doświadczenie metodą naukową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rozróżnia próbę kontrolną i próbę badawczą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opisuje źródła wiedzy biologicznej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zalety metody naukowej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samodzielnie przeprowadza doświadczenie metodą naukową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posługuje się właściwymi źródłami wiedzy biologicznej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rozwiązywania wskazanych problemów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9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planuje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przeprowadza doświadczenie metodą naukową</w:t>
            </w:r>
          </w:p>
          <w:p w:rsidR="00C76BF1" w:rsidRPr="0046133F" w:rsidRDefault="00C76BF1" w:rsidP="00C76BF1">
            <w:pPr>
              <w:numPr>
                <w:ilvl w:val="0"/>
                <w:numId w:val="269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krytycznie analizuje informacje pochodzące z różnych źródeł wiedzy biologicznej</w:t>
            </w:r>
          </w:p>
          <w:p w:rsidR="00C76BF1" w:rsidRPr="0046133F" w:rsidRDefault="00C76BF1" w:rsidP="00C76BF1">
            <w:pPr>
              <w:numPr>
                <w:ilvl w:val="0"/>
                <w:numId w:val="269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analizuje swoją postawę w odniesieniu do cech dobrego badacza</w:t>
            </w:r>
          </w:p>
        </w:tc>
      </w:tr>
      <w:tr w:rsidR="00C76BF1" w:rsidRPr="0046133F" w:rsidTr="00C76BF1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227" w:right="500" w:hanging="17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3. Obserwacje mikroskopowe</w:t>
            </w:r>
          </w:p>
          <w:p w:rsidR="00C76BF1" w:rsidRPr="0046133F" w:rsidRDefault="00C76BF1" w:rsidP="00C76BF1">
            <w:pPr>
              <w:spacing w:before="65" w:line="235" w:lineRule="auto"/>
              <w:ind w:left="227" w:right="605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nauczycielapodaje nazwy części mikroskopu optycznego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podaje nazwy wskazanych przez nauczyciela części mikroskopu optycznego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wykonuje proste preparaty mikroskopowe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samodzielnie opisuje budowę mikroskopu optycznego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samodzielnie wykonuje preparaty mikroskopowe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nastawia ostrość mikroskopu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wyszukuje obserwowane elementy</w:t>
            </w:r>
          </w:p>
          <w:p w:rsidR="00C76BF1" w:rsidRPr="0046133F" w:rsidRDefault="00C76BF1" w:rsidP="00C76BF1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charakteryzuje funkcje wskazywanych części mikroskopu optycznego w kolejności tworzenia się obrazu obiektu</w:t>
            </w:r>
          </w:p>
          <w:p w:rsidR="00C76BF1" w:rsidRPr="0046133F" w:rsidRDefault="00C76BF1" w:rsidP="00C76BF1">
            <w:pPr>
              <w:numPr>
                <w:ilvl w:val="0"/>
                <w:numId w:val="7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9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:rsidR="00C76BF1" w:rsidRPr="0046133F" w:rsidRDefault="00C76BF1" w:rsidP="00C76BF1">
            <w:pPr>
              <w:numPr>
                <w:ilvl w:val="0"/>
                <w:numId w:val="269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wskazuje zalety mikroskopu elektronowego</w:t>
            </w:r>
            <w:r w:rsidRPr="0046133F">
              <w:rPr>
                <w:rFonts w:ascii="Times New Roman" w:hAnsi="Times New Roman" w:cs="Times New Roman"/>
                <w:sz w:val="17"/>
              </w:rPr>
              <w:t>*</w:t>
            </w: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</w:rPr>
            </w:pPr>
          </w:p>
          <w:p w:rsidR="00C76BF1" w:rsidRPr="0046133F" w:rsidRDefault="00C76BF1" w:rsidP="00C76BF1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II. Budowa i czynności życiowe organizmów</w:t>
            </w:r>
          </w:p>
          <w:p w:rsidR="00C76BF1" w:rsidRPr="0046133F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46133F" w:rsidRDefault="00C76BF1" w:rsidP="00C76BF1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70" w:line="235" w:lineRule="auto"/>
              <w:ind w:left="228" w:right="157" w:hanging="17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4. Składniki chemiczne organizmów</w:t>
            </w:r>
          </w:p>
          <w:p w:rsidR="00C76BF1" w:rsidRPr="0046133F" w:rsidRDefault="00C76BF1" w:rsidP="00C76BF1">
            <w:pPr>
              <w:spacing w:before="65" w:line="235" w:lineRule="auto"/>
              <w:ind w:left="227" w:right="500" w:hanging="172"/>
              <w:rPr>
                <w:rFonts w:ascii="Times New Roman" w:hAnsi="Times New Roman" w:cs="Times New Roman"/>
                <w:sz w:val="17"/>
              </w:rPr>
            </w:pP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trzy najważniejsze pierwiastki budujące organizm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wodę i sole mineralne jako elementy wchodzące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skład organizmu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wskazuje białka, </w:t>
            </w:r>
            <w:r w:rsidRPr="0046133F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cukry,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tłuszcze i kwasy nukleinowe jako składniki organizmu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sześć najważniejszych pierwiastków budujących organizm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produkty spożywcze, w których występują białka, cukry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tłuszcze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wszystkie najważniejsze pierwiastki budujące organizm oraz magnez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wapń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:rsidR="00C76BF1" w:rsidRPr="0046133F" w:rsidRDefault="00C76BF1" w:rsidP="00C76BF1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30"/>
              <w:rPr>
                <w:rFonts w:ascii="Times New Roman" w:hAnsi="Times New Roman" w:cs="Times New Roman"/>
                <w:spacing w:val="-4"/>
                <w:kern w:val="16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wyjaśnia role wody i soli mineralnych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organizmie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białka, </w:t>
            </w:r>
            <w:r w:rsidRPr="0046133F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cukry,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tłuszcze i kwasy nukleinowe jako składniki organizmui omawia ich role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wykazuje, że związki chemiczne są zbudowane z kilku pierwiastków</w:t>
            </w:r>
          </w:p>
          <w:p w:rsidR="00C76BF1" w:rsidRPr="0046133F" w:rsidRDefault="00C76BF1" w:rsidP="00C76BF1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funkcje białek, cukrów, tłuszczów ikwasów nukleinowych w organizmie i wskazuje produkty spożywcze, w których one występują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227" w:right="348" w:hanging="17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5. Budowa komórki zwierzęcej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komórkę jako podstawową jednostkę życia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organizmówjedno-</w:t>
            </w:r>
          </w:p>
          <w:p w:rsidR="00C76BF1" w:rsidRPr="0046133F" w:rsidRDefault="00C76BF1" w:rsidP="00C76BF1">
            <w:pPr>
              <w:spacing w:line="204" w:lineRule="exact"/>
              <w:ind w:left="226" w:right="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wielokomórkowych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obserwuje preparat nabłonka przygotowany przez nauczyciela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dlaczego komórkę nazywamy podstawową jednostką organizmu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organelle komórki zwierzęcej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wykonuje preparat nabłonka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opisuje kształty komórek zwierzęcych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opisuje budowę komórki zwierzęcej na podstawie ilustracji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wykonuje preparat nabłonka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ilustracji elementy budowy komórki zwierzęcej i omawia ich funkcje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wykonuje preparat nabłonka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organelle komórki zwierzęcej i rysuje jej obraz mikroskopowy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dowolnego materiału tworzy model komórki, zachowując cechy organelli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sprawnie posługuje się mikroskopem</w:t>
            </w:r>
          </w:p>
          <w:p w:rsidR="00C76BF1" w:rsidRPr="0046133F" w:rsidRDefault="00C76BF1" w:rsidP="00C76BF1">
            <w:pPr>
              <w:numPr>
                <w:ilvl w:val="0"/>
                <w:numId w:val="68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Times New Roman" w:hAnsi="Times New Roman" w:cs="Times New Roman"/>
                <w:spacing w:val="-2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:rsidR="00C76BF1" w:rsidRPr="0046133F" w:rsidRDefault="00C76BF1" w:rsidP="00C76BF1">
            <w:pPr>
              <w:spacing w:before="3" w:line="235" w:lineRule="auto"/>
              <w:ind w:left="225" w:right="9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C76BF1" w:rsidRPr="0046133F" w:rsidTr="00C76BF1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227" w:right="157" w:hanging="17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6. Komórka roślinna. Inne rodzaje komórek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Times New Roman" w:hAnsi="Times New Roman" w:cs="Times New Roman"/>
                <w:spacing w:val="-2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t>na podstawie obserwacji preparatów, ilustracji</w:t>
            </w: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br/>
              <w:t>o komórkowej budowie organizmów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Times New Roman" w:hAnsi="Times New Roman" w:cs="Times New Roman"/>
                <w:i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elementy budowy komórki roślinnej, zwierzęcej, bakteryjnej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i </w:t>
            </w: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t>grzybowej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obserwuje pod mikroskopem preparat moczarki kanadyjskiej przygotowany przez nauczyciela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pacing w:val="-2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komórki bezjądroweji jądrowej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Times New Roman" w:hAnsi="Times New Roman" w:cs="Times New Roman"/>
                <w:i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funkcje elementów komórki roślinnej, zwierzęcej, bakteryjnej i </w:t>
            </w: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t>grzybowej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wykonuje preparat moczarki kanadyjskiej</w:t>
            </w:r>
          </w:p>
          <w:p w:rsidR="00C76BF1" w:rsidRPr="0046133F" w:rsidRDefault="00C76BF1" w:rsidP="00C76BF1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obserwuje pod mikroskopem organelle wskazane przez nauczyciela</w:t>
            </w:r>
          </w:p>
          <w:p w:rsidR="00C76BF1" w:rsidRPr="0046133F" w:rsidRDefault="00C76BF1" w:rsidP="00C76BF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76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czym są komórki jądrowei bezjądrowe oraz podaje ich przykłady</w:t>
            </w:r>
          </w:p>
          <w:p w:rsidR="00C76BF1" w:rsidRPr="0046133F" w:rsidRDefault="00C76BF1" w:rsidP="00C76BF1">
            <w:pPr>
              <w:numPr>
                <w:ilvl w:val="0"/>
                <w:numId w:val="276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samodzielnie wykonuje preparat moczarki kanadyjskiej</w:t>
            </w:r>
          </w:p>
          <w:p w:rsidR="00C76BF1" w:rsidRPr="0046133F" w:rsidRDefault="00C76BF1" w:rsidP="00C76BF1">
            <w:pPr>
              <w:numPr>
                <w:ilvl w:val="0"/>
                <w:numId w:val="276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odróżnia pod mikroskopem elementy budowy komórki</w:t>
            </w:r>
          </w:p>
          <w:p w:rsidR="00C76BF1" w:rsidRPr="0046133F" w:rsidRDefault="00C76BF1" w:rsidP="00C76BF1">
            <w:pPr>
              <w:numPr>
                <w:ilvl w:val="0"/>
                <w:numId w:val="276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rolę poszczególnych elementów komórki</w:t>
            </w:r>
          </w:p>
          <w:p w:rsidR="00C76BF1" w:rsidRPr="0046133F" w:rsidRDefault="00C76BF1" w:rsidP="00C76BF1">
            <w:pPr>
              <w:numPr>
                <w:ilvl w:val="0"/>
                <w:numId w:val="276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rysuje obraz obiektu obserwowanego pod mikroskopem</w:t>
            </w:r>
          </w:p>
          <w:p w:rsidR="00C76BF1" w:rsidRPr="0046133F" w:rsidRDefault="00C76BF1" w:rsidP="00C76BF1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omawia elementy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funkcje budowy komórki</w:t>
            </w:r>
          </w:p>
          <w:p w:rsidR="00C76BF1" w:rsidRPr="0046133F" w:rsidRDefault="00C76BF1" w:rsidP="00C76BF1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:rsidR="00C76BF1" w:rsidRPr="0046133F" w:rsidRDefault="00C76BF1" w:rsidP="00C76BF1">
            <w:pPr>
              <w:numPr>
                <w:ilvl w:val="0"/>
                <w:numId w:val="63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analizuje różnice między poszczególnymi typami komórek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i wykazuje ich związek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z pełnionymi funkcjami</w:t>
            </w:r>
          </w:p>
          <w:p w:rsidR="00C76BF1" w:rsidRPr="0046133F" w:rsidRDefault="00C76BF1" w:rsidP="00C76BF1">
            <w:pPr>
              <w:numPr>
                <w:ilvl w:val="0"/>
                <w:numId w:val="63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46133F" w:rsidRDefault="00C76BF1" w:rsidP="00C76BF1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II. Budowa i czynności życiowe organizmów</w:t>
            </w:r>
          </w:p>
          <w:p w:rsidR="00C76BF1" w:rsidRPr="0046133F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46133F" w:rsidRDefault="00C76BF1" w:rsidP="00C76BF1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spacing w:before="67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7. Samożywność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czym jest odżywianie się</w:t>
            </w:r>
          </w:p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czym jest samożywność</w:t>
            </w:r>
          </w:p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organizmów samożywnych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wskazuje fotosyntezę jako sposób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odżywiania się</w:t>
            </w:r>
          </w:p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substancje biorące udział w fotosyntezie</w:t>
            </w:r>
          </w:p>
          <w:p w:rsidR="00C76BF1" w:rsidRPr="0046133F" w:rsidRDefault="00C76BF1" w:rsidP="00C76BF1">
            <w:pPr>
              <w:spacing w:before="1" w:line="235" w:lineRule="auto"/>
              <w:ind w:left="226"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wymienia produkty fotosyntezy</w:t>
            </w:r>
          </w:p>
          <w:p w:rsidR="00C76BF1" w:rsidRPr="0046133F" w:rsidRDefault="00C76BF1" w:rsidP="00C76BF1">
            <w:pPr>
              <w:numPr>
                <w:ilvl w:val="0"/>
                <w:numId w:val="62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79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czynnikiniezbędne do przeprowadzania fotosyntezy</w:t>
            </w:r>
          </w:p>
          <w:p w:rsidR="00C76BF1" w:rsidRPr="0046133F" w:rsidRDefault="00C76BF1" w:rsidP="00C76BF1">
            <w:pPr>
              <w:numPr>
                <w:ilvl w:val="0"/>
                <w:numId w:val="27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wskazuje substraty</w:t>
            </w:r>
          </w:p>
          <w:p w:rsidR="00C76BF1" w:rsidRPr="0046133F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produkty fotosyntezy</w:t>
            </w:r>
          </w:p>
          <w:p w:rsidR="00C76BF1" w:rsidRPr="0046133F" w:rsidRDefault="00C76BF1" w:rsidP="00C76BF1">
            <w:pPr>
              <w:numPr>
                <w:ilvl w:val="0"/>
                <w:numId w:val="278"/>
              </w:numPr>
              <w:tabs>
                <w:tab w:val="left" w:pos="227"/>
              </w:tabs>
              <w:spacing w:line="237" w:lineRule="auto"/>
              <w:ind w:right="263"/>
              <w:rPr>
                <w:rFonts w:ascii="Times New Roman" w:hAnsi="Times New Roman" w:cs="Times New Roman"/>
                <w:i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t>omawia sposoby wykorzystania przez roślinę produktów fotosyntezy</w:t>
            </w:r>
          </w:p>
          <w:p w:rsidR="00C76BF1" w:rsidRPr="0046133F" w:rsidRDefault="00C76BF1" w:rsidP="00C76BF1">
            <w:pPr>
              <w:numPr>
                <w:ilvl w:val="0"/>
                <w:numId w:val="277"/>
              </w:numPr>
              <w:tabs>
                <w:tab w:val="left" w:pos="227"/>
              </w:tabs>
              <w:spacing w:line="235" w:lineRule="auto"/>
              <w:ind w:right="2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na czym polega fotosynteza</w:t>
            </w:r>
          </w:p>
          <w:p w:rsidR="00C76BF1" w:rsidRPr="0046133F" w:rsidRDefault="00C76BF1" w:rsidP="00C76BF1">
            <w:pPr>
              <w:numPr>
                <w:ilvl w:val="0"/>
                <w:numId w:val="60"/>
              </w:numPr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omawia zależność przebiegu fotosyntezy od obecności </w:t>
            </w:r>
            <w:r w:rsidRPr="0046133F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wody,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dwutlenkuwęgla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światła</w:t>
            </w:r>
          </w:p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schematycznie zapisuje i omawia przebieg fotosyntezy</w:t>
            </w:r>
          </w:p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opisu przeprowadza doświadczenie wykazujące wpływ dwutlenku węgla</w:t>
            </w:r>
          </w:p>
          <w:p w:rsidR="00C76BF1" w:rsidRPr="0046133F" w:rsidRDefault="00C76BF1" w:rsidP="00C76BF1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analizuje przystosowanie roślin do przeprowadzania fotosyntezy</w:t>
            </w:r>
          </w:p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:rsidR="00C76BF1" w:rsidRPr="0046133F" w:rsidRDefault="00C76BF1" w:rsidP="00C76BF1">
            <w:pPr>
              <w:numPr>
                <w:ilvl w:val="0"/>
                <w:numId w:val="6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zdobytej wcześniej wiedzy wskazuje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różnych warzywach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owocach materiały zapasowe jako produkty fotosyntezy</w:t>
            </w:r>
          </w:p>
        </w:tc>
      </w:tr>
      <w:tr w:rsidR="00C76BF1" w:rsidRPr="0046133F" w:rsidTr="00C76BF1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8. Cudzożywność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czym jest cudzożywność</w:t>
            </w:r>
          </w:p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organizmów cudzożywnych</w:t>
            </w:r>
          </w:p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rodzaje cudzożywności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krótko opisuje różne sposoby odżywiania się zwierząt</w:t>
            </w:r>
          </w:p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w jaki sposób wskazany organizm cudzożywny pobiera pokarm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wybrane sposoby cudzożywności</w:t>
            </w:r>
          </w:p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podaje przykłady organizmów należących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różnych gruporganizmów cudzożywnych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charakteryzuje rodzaje cudzożywności występujące u różnych grup organizmów</w:t>
            </w:r>
          </w:p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58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 znaczenie organizmów odżywiających się martwą substancją organiczną</w:t>
            </w:r>
          </w:p>
          <w:p w:rsidR="00C76BF1" w:rsidRPr="0046133F" w:rsidRDefault="00C76BF1" w:rsidP="00C76BF1">
            <w:pPr>
              <w:pStyle w:val="TableParagraph"/>
              <w:numPr>
                <w:ilvl w:val="0"/>
                <w:numId w:val="58"/>
              </w:numPr>
              <w:spacing w:line="204" w:lineRule="exact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t xml:space="preserve">wyjaśnia, na czym polega cudzożywność roślin pasożytniczych </w:t>
            </w: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br/>
              <w:t>i półpasożytniczych</w:t>
            </w:r>
          </w:p>
        </w:tc>
      </w:tr>
      <w:tr w:rsidR="00C76BF1" w:rsidRPr="0046133F" w:rsidTr="00C76BF1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214" w:right="245" w:hanging="15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pacing w:val="-3"/>
                <w:sz w:val="17"/>
              </w:rPr>
              <w:t xml:space="preserve">9. </w:t>
            </w:r>
            <w:r w:rsidRPr="0046133F">
              <w:rPr>
                <w:rFonts w:ascii="Times New Roman" w:hAnsi="Times New Roman" w:cs="Times New Roman"/>
                <w:spacing w:val="-5"/>
                <w:sz w:val="17"/>
              </w:rPr>
              <w:t>Sposoby oddychania organizmów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określa, czym jest oddychanie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sposoby oddychania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wyróżnia oddychanie tlenowe i fermentację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organizmy uzyskujące energię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z oddychania tlenowego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fermentacji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że produktem fermentacji drożdży jest dwutlenek węgla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znaczenie oddychania komórkowego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różnice w miejscu przebiegu utleniania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fermentacji w komórce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narządy wymiany gazowej zwierząt lądowych i wodnych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schematycznie zapisuje przebieg oddychania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określa warunki przebiegu oddychania i fermentacji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charakteryzuje wymianę gazową u roślin i zwierząt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porównuje zapis przebiegu oddychania tlenowego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z zapisem przebiegu fermentacji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analizuje związek budowy narządów wymiany gazowej ze środowiskiem życia organizmów</w:t>
            </w:r>
          </w:p>
          <w:p w:rsidR="00C76BF1" w:rsidRPr="0046133F" w:rsidRDefault="00C76BF1" w:rsidP="00C76BF1">
            <w:pPr>
              <w:numPr>
                <w:ilvl w:val="0"/>
                <w:numId w:val="262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:rsidR="00C76BF1" w:rsidRPr="0046133F" w:rsidRDefault="00C76BF1" w:rsidP="00C76BF1">
      <w:pPr>
        <w:spacing w:line="204" w:lineRule="exact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271E6C" w:rsidRDefault="00C76BF1" w:rsidP="00C76BF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</w:p>
          <w:p w:rsidR="00C76BF1" w:rsidRPr="0046133F" w:rsidRDefault="00C76BF1" w:rsidP="00C76BF1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70" w:line="235" w:lineRule="auto"/>
              <w:ind w:left="310" w:hanging="25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10. Klasyfikacja organizmów</w:t>
            </w:r>
          </w:p>
          <w:p w:rsidR="00C76BF1" w:rsidRPr="0046133F" w:rsidRDefault="00C76BF1" w:rsidP="00C76BF1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jednostki klasyfikacji biologicznej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nazwy królestw organizmów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czym zajmuje się systematyka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definicję gatunku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nazwy królestw i podaje przykłady organizmów należących do danego królestwa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 hierarchiczną strukturę jednostek klasyfikacji biologicznej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charakteryzuje wskazane królestwo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 przyporządkowuje organizm do królestwa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porównuje wcześniejsze i współczesne zasady klasyfikacji organizmów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zasady nadawania nazw gatunkom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przedstawia cechy organizmów,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uzasadnia konieczność klasyfikacji organizmów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porównuje jednostki klasyfikacji zwierząt</w:t>
            </w:r>
          </w:p>
          <w:p w:rsidR="00C76BF1" w:rsidRPr="0046133F" w:rsidRDefault="00C76BF1" w:rsidP="00C76BF1">
            <w:pPr>
              <w:spacing w:before="1" w:line="235" w:lineRule="auto"/>
              <w:ind w:left="226" w:right="31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z jednostkami klasyfikacji roślin</w:t>
            </w:r>
          </w:p>
          <w:p w:rsidR="00C76BF1" w:rsidRPr="0046133F" w:rsidRDefault="00C76BF1" w:rsidP="00C76BF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najbliższej okolicy</w:t>
            </w:r>
          </w:p>
        </w:tc>
      </w:tr>
      <w:tr w:rsidR="00C76BF1" w:rsidRPr="0046133F" w:rsidTr="00C76BF1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11. Wirusy i bakterie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krótko wyjaśnia, dlaczego wirusy nie są organizmami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miejsca występowania wirusów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bakterii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formy morfologiczne bakterii</w:t>
            </w:r>
          </w:p>
          <w:p w:rsidR="00C76BF1" w:rsidRPr="0046133F" w:rsidRDefault="00C76BF1" w:rsidP="00C76BF1">
            <w:pPr>
              <w:pStyle w:val="TableParagraph"/>
              <w:spacing w:line="206" w:lineRule="exact"/>
              <w:ind w:left="218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różnorodność form morfologicznych bakterii</w:t>
            </w:r>
          </w:p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opisuje cechy budowy wirusów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bakterii</w:t>
            </w:r>
          </w:p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</w:t>
            </w:r>
            <w:r w:rsidRPr="0046133F">
              <w:rPr>
                <w:rFonts w:ascii="Times New Roman" w:hAnsi="Times New Roman" w:cs="Times New Roman"/>
                <w:spacing w:val="-3"/>
                <w:sz w:val="17"/>
                <w:lang w:val="pl-PL"/>
              </w:rPr>
              <w:t xml:space="preserve">cechy,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którymi wirusy różnią sięod organizmów</w:t>
            </w:r>
          </w:p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wirusów i bakterii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wykazuje, dlaczego wirusy nie są organizmami</w:t>
            </w:r>
          </w:p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formy morfologiczne bakterii widoczne w preparacie mikroskopowym</w:t>
            </w:r>
          </w:p>
          <w:p w:rsidR="00C76BF1" w:rsidRPr="0046133F" w:rsidRDefault="00C76BF1" w:rsidP="00C76BF1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lub na ilustracji</w:t>
            </w:r>
          </w:p>
          <w:p w:rsidR="00C76BF1" w:rsidRPr="0046133F" w:rsidRDefault="00C76BF1" w:rsidP="00C76BF1">
            <w:pPr>
              <w:numPr>
                <w:ilvl w:val="0"/>
                <w:numId w:val="42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wpływ bakterii na organizm człowieka</w:t>
            </w:r>
          </w:p>
          <w:p w:rsidR="00C76BF1" w:rsidRPr="0046133F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drogi wnikania wirusówi bakterii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organizmu</w:t>
            </w:r>
          </w:p>
          <w:p w:rsidR="00C76BF1" w:rsidRPr="0046133F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prezentuje wszystkie czynności życiowe bakterii</w:t>
            </w:r>
          </w:p>
          <w:p w:rsidR="00C76BF1" w:rsidRPr="0046133F" w:rsidRDefault="00C76BF1" w:rsidP="00C76BF1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35" w:lineRule="auto"/>
              <w:ind w:right="3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ocenia znaczenie wirusów i bakterii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w przyrodzie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 xml:space="preserve">przeprowadza doświadczenie </w:t>
            </w:r>
            <w:r w:rsidRPr="0046133F">
              <w:rPr>
                <w:rFonts w:ascii="Times New Roman" w:hAnsi="Times New Roman" w:cs="Times New Roman"/>
                <w:sz w:val="17"/>
              </w:rPr>
              <w:br/>
              <w:t>z samodzielnym</w:t>
            </w:r>
          </w:p>
          <w:p w:rsidR="00C76BF1" w:rsidRPr="0046133F" w:rsidRDefault="00C76BF1" w:rsidP="00C76BF1">
            <w:pPr>
              <w:spacing w:line="205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otrzymywaniem jogurtu</w:t>
            </w:r>
          </w:p>
          <w:p w:rsidR="00C76BF1" w:rsidRPr="0046133F" w:rsidRDefault="00C76BF1" w:rsidP="00C76BF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choroby wirusowe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bakteryjne, wskazuje drogiich przenoszenia oraz zasady zapobiegania tym chorobom</w:t>
            </w:r>
          </w:p>
          <w:p w:rsidR="00C76BF1" w:rsidRPr="0046133F" w:rsidRDefault="00C76BF1" w:rsidP="00C76BF1">
            <w:pPr>
              <w:pStyle w:val="TableParagraph"/>
              <w:spacing w:line="235" w:lineRule="auto"/>
              <w:ind w:right="393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12. Różnorodność protistów</w:t>
            </w:r>
          </w:p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formy protistów</w:t>
            </w:r>
          </w:p>
          <w:p w:rsidR="00C76BF1" w:rsidRPr="0046133F" w:rsidRDefault="00C76BF1" w:rsidP="00C76BF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wskazuje miejsca występowania protistów</w:t>
            </w:r>
          </w:p>
          <w:p w:rsidR="00C76BF1" w:rsidRPr="0046133F" w:rsidRDefault="00C76BF1" w:rsidP="00C76BF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grupy organizmów należącychdo protistów</w:t>
            </w:r>
          </w:p>
          <w:p w:rsidR="00C76BF1" w:rsidRPr="0046133F" w:rsidRDefault="00C76BF1" w:rsidP="00C76BF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z pomocą nauczyciela wyszukuje protisty</w:t>
            </w:r>
          </w:p>
          <w:p w:rsidR="00C76BF1" w:rsidRPr="0046133F" w:rsidRDefault="00C76BF1" w:rsidP="00C76BF1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 preparacie   obserwowanym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różnorodność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przedstawicieli poszczególnych grup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czynności życiowe wskazanych grup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charakteryzuje wskazane grupy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chorobotwórcze znaczenie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opisuje czynności życiowe protistów – oddychanie, odżywianie, rozmnażanie się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line="199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zakłada hodowlę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wyszukuje protisty w preparacie obserwowanym pod mikroskopem</w:t>
            </w:r>
          </w:p>
          <w:p w:rsidR="00C76BF1" w:rsidRPr="0046133F" w:rsidRDefault="00C76BF1" w:rsidP="00C76BF1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porównuje czynności życiowe poszczególnych grup protistów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choroby wywoływane przez protisty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zakłada hodowlęprotistów, rozpoznaje protisty pod mikroskopem, rysuje</w:t>
            </w:r>
          </w:p>
          <w:p w:rsidR="00C76BF1" w:rsidRPr="0046133F" w:rsidRDefault="00C76BF1" w:rsidP="00C76BF1">
            <w:pPr>
              <w:spacing w:before="2" w:line="235" w:lineRule="auto"/>
              <w:ind w:left="225" w:right="22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zagrożenia epidemiologiczne chorobami wywoływanymi przez protisty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wskazuje drogi zakażenia chorobami wywoływanymi przez protisty oraz zasady zapobiegania tym chorobom</w:t>
            </w:r>
          </w:p>
          <w:p w:rsidR="00C76BF1" w:rsidRPr="0046133F" w:rsidRDefault="00C76BF1" w:rsidP="00C76BF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zakłada hodowlęprotistów, wyszukuje protisty</w:t>
            </w:r>
          </w:p>
          <w:p w:rsidR="00C76BF1" w:rsidRPr="0046133F" w:rsidRDefault="00C76BF1" w:rsidP="00C76BF1">
            <w:pPr>
              <w:spacing w:before="2" w:line="235" w:lineRule="auto"/>
              <w:ind w:left="225" w:right="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 obrazie mikroskopowym, rysuje i opisuje budowę protistów</w:t>
            </w: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5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7" w:line="206" w:lineRule="exact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13. Budowa</w:t>
            </w:r>
          </w:p>
          <w:p w:rsidR="00C76BF1" w:rsidRPr="0046133F" w:rsidRDefault="00C76BF1" w:rsidP="00C76BF1">
            <w:pPr>
              <w:spacing w:before="1" w:line="235" w:lineRule="auto"/>
              <w:ind w:left="31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różnorodność grzybów. Porosty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5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środowiska życia grzybów i porostów</w:t>
            </w:r>
          </w:p>
          <w:p w:rsidR="00C76BF1" w:rsidRPr="0046133F" w:rsidRDefault="00C76BF1" w:rsidP="00C76BF1">
            <w:pPr>
              <w:numPr>
                <w:ilvl w:val="0"/>
                <w:numId w:val="28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grzybów i porostów</w:t>
            </w:r>
          </w:p>
          <w:p w:rsidR="00C76BF1" w:rsidRPr="0046133F" w:rsidRDefault="00C76BF1" w:rsidP="00C76BF1">
            <w:pPr>
              <w:numPr>
                <w:ilvl w:val="0"/>
                <w:numId w:val="285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okazu naturalnego lub ilustracji opisuje budowę grzybów</w:t>
            </w:r>
          </w:p>
          <w:p w:rsidR="00C76BF1" w:rsidRPr="0046133F" w:rsidRDefault="00C76BF1" w:rsidP="00C76BF1">
            <w:pPr>
              <w:numPr>
                <w:ilvl w:val="0"/>
                <w:numId w:val="284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Times New Roman" w:hAnsi="Times New Roman" w:cs="Times New Roman"/>
                <w:i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wymienia sposoby rozmnażania się grzybów</w:t>
            </w:r>
          </w:p>
          <w:p w:rsidR="00C76BF1" w:rsidRPr="0046133F" w:rsidRDefault="00C76BF1" w:rsidP="00C76BF1">
            <w:pPr>
              <w:numPr>
                <w:ilvl w:val="0"/>
                <w:numId w:val="283"/>
              </w:numPr>
              <w:tabs>
                <w:tab w:val="left" w:pos="227"/>
              </w:tabs>
              <w:spacing w:line="235" w:lineRule="auto"/>
              <w:ind w:right="2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75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cechy pozwalające zaklasyfikować organizmdo grzybów</w:t>
            </w:r>
          </w:p>
          <w:p w:rsidR="00C76BF1" w:rsidRPr="0046133F" w:rsidRDefault="00C76BF1" w:rsidP="00C76BF1">
            <w:pPr>
              <w:numPr>
                <w:ilvl w:val="0"/>
                <w:numId w:val="275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wskazaną czynność życiową grzybów</w:t>
            </w:r>
          </w:p>
          <w:p w:rsidR="00C76BF1" w:rsidRPr="0046133F" w:rsidRDefault="00C76BF1" w:rsidP="00C76BF1">
            <w:pPr>
              <w:numPr>
                <w:ilvl w:val="0"/>
                <w:numId w:val="275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podaje przykłady znaczenia grzybów w przyrodziei dla człowieka</w:t>
            </w:r>
          </w:p>
          <w:p w:rsidR="00C76BF1" w:rsidRPr="0046133F" w:rsidRDefault="00C76BF1" w:rsidP="00C76BF1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6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 znaczeniegrzybów w przyrodzie i dla człowieka</w:t>
            </w:r>
          </w:p>
          <w:p w:rsidR="00C76BF1" w:rsidRPr="0046133F" w:rsidRDefault="00C76BF1" w:rsidP="00C76BF1">
            <w:pPr>
              <w:numPr>
                <w:ilvl w:val="0"/>
                <w:numId w:val="286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analizuje różnorodność budowy grzybów</w:t>
            </w:r>
          </w:p>
          <w:p w:rsidR="00C76BF1" w:rsidRPr="0046133F" w:rsidRDefault="00C76BF1" w:rsidP="00C76BF1">
            <w:pPr>
              <w:numPr>
                <w:ilvl w:val="0"/>
                <w:numId w:val="286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 sposobyoddychania i odżywiania się grzybów</w:t>
            </w:r>
          </w:p>
          <w:p w:rsidR="00C76BF1" w:rsidRPr="0046133F" w:rsidRDefault="00C76BF1" w:rsidP="00C76BF1">
            <w:pPr>
              <w:numPr>
                <w:ilvl w:val="0"/>
                <w:numId w:val="28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9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określa znaczenie poszczególnych komponentów w budowie plechy porostu</w:t>
            </w:r>
          </w:p>
          <w:p w:rsidR="00C76BF1" w:rsidRPr="0046133F" w:rsidRDefault="00C76BF1" w:rsidP="00C76BF1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różne formy morfologiczne porostów i podaje ich nazwy</w:t>
            </w:r>
          </w:p>
          <w:p w:rsidR="00C76BF1" w:rsidRPr="0046133F" w:rsidRDefault="00C76BF1" w:rsidP="00C76BF1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Times New Roman" w:hAnsi="Times New Roman" w:cs="Times New Roman"/>
                <w:i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opisuje czynności życiowe grzybów – odżywianie, oddychanie i </w:t>
            </w:r>
            <w:r w:rsidRPr="0046133F">
              <w:rPr>
                <w:rFonts w:ascii="Times New Roman" w:hAnsi="Times New Roman" w:cs="Times New Roman"/>
                <w:i/>
                <w:sz w:val="17"/>
                <w:lang w:val="pl-PL"/>
              </w:rPr>
              <w:t>rozmnażanie się</w:t>
            </w:r>
          </w:p>
          <w:p w:rsidR="00C76BF1" w:rsidRPr="0046133F" w:rsidRDefault="00C76BF1" w:rsidP="00C76BF1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Times New Roman" w:hAnsi="Times New Roman" w:cs="Times New Roman"/>
                <w:spacing w:val="2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t xml:space="preserve">analizuje znaczenie grzybów w przyrodzie </w:t>
            </w: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br/>
              <w:t>i dla człowieka</w:t>
            </w:r>
          </w:p>
          <w:p w:rsidR="00C76BF1" w:rsidRPr="0046133F" w:rsidRDefault="00C76BF1" w:rsidP="00C76BF1">
            <w:pPr>
              <w:numPr>
                <w:ilvl w:val="0"/>
                <w:numId w:val="38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Times New Roman" w:hAnsi="Times New Roman" w:cs="Times New Roman"/>
                <w:spacing w:val="2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t xml:space="preserve">proponuje sposób </w:t>
            </w: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br/>
              <w:t xml:space="preserve">badania czystości powietrzana podstawie informacji o wrażliwości porostów </w:t>
            </w: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br/>
              <w:t>na zanieczyszczenia</w:t>
            </w:r>
          </w:p>
          <w:p w:rsidR="00C76BF1" w:rsidRPr="0046133F" w:rsidRDefault="00C76BF1" w:rsidP="00C76BF1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C76BF1" w:rsidRPr="0046133F" w:rsidTr="00C76BF1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14. Tkanki roślinne</w:t>
            </w:r>
          </w:p>
          <w:p w:rsidR="00C76BF1" w:rsidRPr="0046133F" w:rsidRDefault="00C76BF1" w:rsidP="00C76BF1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czym jest tkanka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podstawowe rodzaje tkanek roślinnych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rozpoznaje na ilustracji tkanki roślinne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określa najważniejsze funkcje wskazanych tkanek roślinnych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opisuje rozmieszczenie wskazanych tkanek</w:t>
            </w:r>
          </w:p>
          <w:p w:rsidR="00C76BF1" w:rsidRPr="0046133F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 organizmie roślinnym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ilustracji rodzaje tkanek roślinnych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wskazuje cechy adaptacyjne tkanek roślinnych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pełnienia określonych funkcji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opisu rozpoznaje wskazane tkanki roślinne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rodzaje tkanek roślinnych obserwowanych pod mikroskopem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przyporządkowuje tkanki do organów i wskazuje na hierarchiczną budowę organizmu roślinnego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pełnionych funkcji</w:t>
            </w:r>
          </w:p>
          <w:p w:rsidR="00C76BF1" w:rsidRPr="0046133F" w:rsidRDefault="00C76BF1" w:rsidP="00C76BF1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313" w:right="198" w:hanging="25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15. Korzeń – organ podziemny rośliny</w:t>
            </w:r>
          </w:p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podstawowe funkcje korzenia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line="237" w:lineRule="auto"/>
              <w:ind w:right="273"/>
              <w:rPr>
                <w:rFonts w:ascii="Times New Roman" w:hAnsi="Times New Roman" w:cs="Times New Roman"/>
                <w:i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rozpoznaje systemy korzeniowe</w:t>
            </w:r>
          </w:p>
          <w:p w:rsidR="00C76BF1" w:rsidRPr="0046133F" w:rsidRDefault="00C76BF1" w:rsidP="00C76BF1">
            <w:p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 na ilustracjach modyfikacje korzeni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omawia budowęzewnętrzną korzenia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jego podział</w:t>
            </w:r>
          </w:p>
          <w:p w:rsidR="00C76BF1" w:rsidRPr="0046133F" w:rsidRDefault="00C76BF1" w:rsidP="00C76BF1">
            <w:pPr>
              <w:spacing w:line="206" w:lineRule="exact"/>
              <w:ind w:left="226" w:right="194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na poszczególne strefy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związek modyfikacji korzenia</w:t>
            </w:r>
          </w:p>
          <w:p w:rsidR="00C76BF1" w:rsidRPr="0046133F" w:rsidRDefault="00C76BF1" w:rsidP="00C76BF1">
            <w:pPr>
              <w:spacing w:before="2" w:line="235" w:lineRule="auto"/>
              <w:ind w:left="225" w:right="14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adaptacją do środowiska zajmowanego przez roślinę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opisuje przyrost korzenia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wykorzystuje wiedzę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o tkankach do wyjaśnienia sposobu pobierania wody przez roślinę</w:t>
            </w:r>
          </w:p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76BF1" w:rsidRPr="0046133F" w:rsidTr="00C76BF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pStyle w:val="TableParagraph"/>
              <w:spacing w:before="1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2" w:line="206" w:lineRule="exact"/>
              <w:ind w:left="5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16. Pęd. Budowa</w:t>
            </w:r>
          </w:p>
          <w:p w:rsidR="00C76BF1" w:rsidRPr="0046133F" w:rsidRDefault="00C76BF1" w:rsidP="00C76BF1">
            <w:pPr>
              <w:spacing w:line="206" w:lineRule="exact"/>
              <w:ind w:left="31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funkcje łodygi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nazwy elementów budowy zewnętrznej pędu</w:t>
            </w:r>
          </w:p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line="206" w:lineRule="exact"/>
              <w:ind w:right="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funkcje łodygi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 różnicę między pędem a łodygą</w:t>
            </w:r>
          </w:p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wskazuje części łodygi roślin zielnych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funkcje poszczególnych elementów pędu</w:t>
            </w:r>
          </w:p>
          <w:p w:rsidR="00C76BF1" w:rsidRPr="0046133F" w:rsidRDefault="00C76BF1" w:rsidP="00C76BF1">
            <w:pPr>
              <w:numPr>
                <w:ilvl w:val="0"/>
                <w:numId w:val="33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okazie roślinnym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lub ilustracji wskazuje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52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52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wykorzystuje wiedzę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o tkankach do wyjaśniania budowy i funkcji łodygi</w:t>
            </w:r>
          </w:p>
          <w:p w:rsidR="00C76BF1" w:rsidRPr="0046133F" w:rsidRDefault="00C76BF1" w:rsidP="00C76BF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76BF1" w:rsidRPr="0046133F" w:rsidTr="00C76BF1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5" w:line="235" w:lineRule="auto"/>
              <w:ind w:left="312" w:right="284" w:hanging="25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17. Liść – wytwórnia pokarmu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funkcje liści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 elementy budowy liścia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materiale zielnikowym lub ilustracji wykazuje związek budowy liścia</w:t>
            </w:r>
          </w:p>
          <w:p w:rsidR="00C76BF1" w:rsidRPr="0046133F" w:rsidRDefault="00C76BF1" w:rsidP="00C76BF1">
            <w:pPr>
              <w:spacing w:before="3" w:line="235" w:lineRule="auto"/>
              <w:ind w:left="225" w:right="30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materiału zielnikowego lub ilustracji rozpoznaje różne modyfikacje liści</w:t>
            </w:r>
          </w:p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analizuje modyfikacje liści ze względu na środowisko zajmowane przez roślinę</w:t>
            </w:r>
          </w:p>
          <w:p w:rsidR="00C76BF1" w:rsidRPr="0046133F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87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wykorzystuje wiedzę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o tkankach do wyjaśniania budowy i funkcji liści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7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18. Mchy</w:t>
            </w:r>
          </w:p>
          <w:p w:rsidR="00C76BF1" w:rsidRPr="0046133F" w:rsidRDefault="00C76BF1" w:rsidP="00C76BF1">
            <w:pPr>
              <w:pStyle w:val="Tekstpodstawowy"/>
              <w:rPr>
                <w:rFonts w:ascii="Times New Roman" w:hAnsi="Times New Roman" w:cs="Times New Roman"/>
                <w:sz w:val="17"/>
              </w:rPr>
            </w:pPr>
          </w:p>
          <w:p w:rsidR="00C76BF1" w:rsidRPr="0046133F" w:rsidRDefault="00C76BF1" w:rsidP="00C76BF1">
            <w:pPr>
              <w:spacing w:before="65" w:line="235" w:lineRule="auto"/>
              <w:ind w:left="312" w:right="284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żywych okazów rozpoznaje mchy wśród innych roślin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nazwy elementów budowy mchów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:rsidR="00C76BF1" w:rsidRPr="0046133F" w:rsidRDefault="00C76BF1" w:rsidP="00C76BF1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0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żywych okazów rozpoznaje elementy budowy mchów</w:t>
            </w:r>
          </w:p>
          <w:p w:rsidR="00C76BF1" w:rsidRPr="0046133F" w:rsidRDefault="00C76BF1" w:rsidP="00C76BF1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wyjaśnia ich funkcje</w:t>
            </w:r>
          </w:p>
          <w:p w:rsidR="00C76BF1" w:rsidRPr="0046133F" w:rsidRDefault="00C76BF1" w:rsidP="00C76BF1">
            <w:pPr>
              <w:numPr>
                <w:ilvl w:val="0"/>
                <w:numId w:val="289"/>
              </w:numPr>
              <w:tabs>
                <w:tab w:val="left" w:pos="227"/>
              </w:tabs>
              <w:spacing w:line="237" w:lineRule="auto"/>
              <w:ind w:right="447"/>
              <w:rPr>
                <w:rFonts w:ascii="Times New Roman" w:hAnsi="Times New Roman" w:cs="Times New Roman"/>
                <w:i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analizuje cykl rozwojowy mchów</w:t>
            </w:r>
          </w:p>
          <w:p w:rsidR="00C76BF1" w:rsidRPr="0046133F" w:rsidRDefault="00C76BF1" w:rsidP="00C76BF1">
            <w:pPr>
              <w:numPr>
                <w:ilvl w:val="0"/>
                <w:numId w:val="288"/>
              </w:numPr>
              <w:tabs>
                <w:tab w:val="left" w:pos="227"/>
              </w:tabs>
              <w:spacing w:line="235" w:lineRule="auto"/>
              <w:ind w:right="8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znaczenie mchów w przyrodzie i dla człowieka</w:t>
            </w:r>
          </w:p>
          <w:p w:rsidR="00C76BF1" w:rsidRPr="0046133F" w:rsidRDefault="00C76BF1" w:rsidP="00C76BF1">
            <w:pPr>
              <w:numPr>
                <w:ilvl w:val="0"/>
                <w:numId w:val="288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wyjaśnia, dlaczego mchy uważane są za najprostsze rośliny lądowe</w:t>
            </w:r>
          </w:p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 xml:space="preserve">samodzielnie planuje </w:t>
            </w:r>
            <w:r w:rsidRPr="0046133F">
              <w:rPr>
                <w:rFonts w:ascii="Times New Roman" w:hAnsi="Times New Roman" w:cs="Times New Roman"/>
                <w:sz w:val="17"/>
              </w:rPr>
              <w:br/>
              <w:t>i przeprowadza</w:t>
            </w:r>
          </w:p>
          <w:p w:rsidR="00C76BF1" w:rsidRPr="0046133F" w:rsidRDefault="00C76BF1" w:rsidP="00C76BF1">
            <w:pPr>
              <w:spacing w:before="2" w:line="235" w:lineRule="auto"/>
              <w:ind w:left="226" w:right="1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doświadczenie wykazujące zdolność wchłaniania wody przez mchy</w:t>
            </w:r>
          </w:p>
          <w:p w:rsidR="00C76BF1" w:rsidRPr="0046133F" w:rsidRDefault="00C76BF1" w:rsidP="00C76BF1">
            <w:pPr>
              <w:numPr>
                <w:ilvl w:val="0"/>
                <w:numId w:val="2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na podstawie informacji</w:t>
            </w:r>
          </w:p>
          <w:p w:rsidR="00C76BF1" w:rsidRPr="0046133F" w:rsidRDefault="00C76BF1" w:rsidP="00C76BF1">
            <w:pPr>
              <w:spacing w:before="1" w:line="235" w:lineRule="auto"/>
              <w:ind w:left="226" w:right="5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 budowie mchów wykazuje ich rolę w przyrodzie</w:t>
            </w:r>
          </w:p>
          <w:p w:rsidR="00C76BF1" w:rsidRPr="0046133F" w:rsidRDefault="00C76BF1" w:rsidP="00C76BF1">
            <w:pPr>
              <w:tabs>
                <w:tab w:val="left" w:pos="225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spacing w:before="62"/>
              <w:ind w:left="5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19. Paprotniki</w:t>
            </w:r>
          </w:p>
          <w:p w:rsidR="00C76BF1" w:rsidRPr="0046133F" w:rsidRDefault="00C76BF1" w:rsidP="00C76BF1">
            <w:pPr>
              <w:spacing w:before="67"/>
              <w:ind w:left="5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miejsca występowania paprotników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żywych okazów rozpoznaje paprotniki wśród innych roślin</w:t>
            </w:r>
          </w:p>
          <w:p w:rsidR="00C76BF1" w:rsidRPr="0046133F" w:rsidRDefault="00C76BF1" w:rsidP="00C76BF1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nazwy organów paproci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rolę poszczególnych organów paprotników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rozpoznaje, korzystając</w:t>
            </w:r>
          </w:p>
          <w:p w:rsidR="00C76BF1" w:rsidRPr="0046133F" w:rsidRDefault="00C76BF1" w:rsidP="00C76BF1">
            <w:pPr>
              <w:spacing w:before="1" w:line="235" w:lineRule="auto"/>
              <w:ind w:left="226" w:right="7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 znaczenie paprotników w przyrodzie i dla człowieka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rozpoznaje, korzystając z atlasów roślin, pięć gatunków rodzimych paprotników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Times New Roman" w:hAnsi="Times New Roman" w:cs="Times New Roman"/>
                <w:i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porównuje budowę poszczególnych organów u paprotników</w:t>
            </w:r>
          </w:p>
          <w:p w:rsidR="00C76BF1" w:rsidRPr="0046133F" w:rsidRDefault="00C76BF1" w:rsidP="00C76BF1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wykonuje portfolio dotyczące różnorodności paprotników</w:t>
            </w: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  <w:sectPr w:rsidR="00C76BF1" w:rsidRPr="0046133F" w:rsidSect="00C76BF1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76BF1" w:rsidRPr="0046133F" w:rsidTr="00C76BF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76BF1" w:rsidRPr="0046133F" w:rsidRDefault="00C76BF1" w:rsidP="00C76BF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Poziom wymagań</w:t>
            </w:r>
          </w:p>
        </w:tc>
      </w:tr>
      <w:tr w:rsidR="00C76BF1" w:rsidRPr="0046133F" w:rsidTr="00C76BF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ocena celująca</w:t>
            </w:r>
          </w:p>
        </w:tc>
      </w:tr>
      <w:tr w:rsidR="00C76BF1" w:rsidRPr="0046133F" w:rsidTr="00C76BF1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76BF1" w:rsidRPr="0046133F" w:rsidRDefault="00C76BF1" w:rsidP="00C76BF1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46133F">
              <w:rPr>
                <w:rFonts w:ascii="Times New Roman" w:hAnsi="Times New Roman" w:cs="Times New Roman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spacing w:before="62"/>
              <w:ind w:left="5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20. Nagonasienne</w:t>
            </w:r>
          </w:p>
          <w:p w:rsidR="00C76BF1" w:rsidRPr="0046133F" w:rsidRDefault="00C76BF1" w:rsidP="00C76BF1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miejsca występowania roślin nagonasiennych</w:t>
            </w:r>
          </w:p>
          <w:p w:rsidR="00C76BF1" w:rsidRPr="0046133F" w:rsidRDefault="00C76BF1" w:rsidP="00C76BF1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7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funkcje kwiatów i nasion</w:t>
            </w:r>
          </w:p>
          <w:p w:rsidR="00C76BF1" w:rsidRPr="0046133F" w:rsidRDefault="00C76BF1" w:rsidP="00C76BF1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omawia budowę rośliny nagonasiennej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na przykładzie sosny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1"/>
              </w:numPr>
              <w:tabs>
                <w:tab w:val="left" w:pos="226"/>
              </w:tabs>
              <w:spacing w:before="62" w:line="205" w:lineRule="exact"/>
              <w:rPr>
                <w:rFonts w:ascii="Times New Roman" w:hAnsi="Times New Roman" w:cs="Times New Roman"/>
                <w:i/>
                <w:sz w:val="17"/>
              </w:rPr>
            </w:pPr>
            <w:r w:rsidRPr="0046133F">
              <w:rPr>
                <w:rFonts w:ascii="Times New Roman" w:hAnsi="Times New Roman" w:cs="Times New Roman"/>
                <w:i/>
                <w:sz w:val="17"/>
              </w:rPr>
              <w:t>analizuje cykl rozwojowy sosny</w:t>
            </w:r>
          </w:p>
          <w:p w:rsidR="00C76BF1" w:rsidRPr="0046133F" w:rsidRDefault="00C76BF1" w:rsidP="00C76BF1">
            <w:pPr>
              <w:numPr>
                <w:ilvl w:val="0"/>
                <w:numId w:val="281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przystosowania roślin nagonasiennych</w:t>
            </w:r>
          </w:p>
          <w:p w:rsidR="00C76BF1" w:rsidRPr="0046133F" w:rsidRDefault="00C76BF1" w:rsidP="00C76BF1">
            <w:pPr>
              <w:spacing w:line="206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do warunków życia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wykazuje przystosowania roślin nagonasiennych</w:t>
            </w:r>
          </w:p>
          <w:p w:rsidR="00C76BF1" w:rsidRPr="0046133F" w:rsidRDefault="00C76BF1" w:rsidP="00C76BF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do środowiska</w:t>
            </w:r>
          </w:p>
          <w:p w:rsidR="00C76BF1" w:rsidRPr="0046133F" w:rsidRDefault="00C76BF1" w:rsidP="00C76BF1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omawia znaczenie roślin nagonasiennych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przyrodzie i dla człowieka</w:t>
            </w:r>
          </w:p>
          <w:p w:rsidR="00C76BF1" w:rsidRPr="0046133F" w:rsidRDefault="00C76BF1" w:rsidP="00C76BF1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2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 rodzime gatunki roślin nagonasiennych</w:t>
            </w:r>
          </w:p>
          <w:p w:rsidR="00C76BF1" w:rsidRPr="0046133F" w:rsidRDefault="00C76BF1" w:rsidP="00C76BF1">
            <w:pPr>
              <w:numPr>
                <w:ilvl w:val="0"/>
                <w:numId w:val="292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C76BF1" w:rsidRPr="0046133F" w:rsidTr="00C76BF1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2"/>
              <w:ind w:left="5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21. Okrytonasienne</w:t>
            </w:r>
          </w:p>
          <w:p w:rsidR="00C76BF1" w:rsidRPr="0046133F" w:rsidRDefault="00C76BF1" w:rsidP="00C76BF1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miejsca występowania roślin okrytonasiennych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ilustracji lub żywym okazie rozpoznaje organy roślinne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podaje nazwy elementów budowy kwiatuodróżnia kwiat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funkcje poszczególnych elementów kwiatu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 formy roślin okrytonasiennych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sposoby zapylania kwiatów</w:t>
            </w:r>
          </w:p>
          <w:p w:rsidR="00C76BF1" w:rsidRPr="0046133F" w:rsidRDefault="00C76BF1" w:rsidP="00C76BF1">
            <w:pPr>
              <w:pStyle w:val="Tekstpodstawowy"/>
              <w:rPr>
                <w:rFonts w:ascii="Times New Roman" w:hAnsi="Times New Roman" w:cs="Times New Roman"/>
                <w:sz w:val="17"/>
              </w:rPr>
            </w:pP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omawia cykl rozwojowy roślin okrytonasiennych</w:t>
            </w:r>
          </w:p>
          <w:p w:rsidR="00C76BF1" w:rsidRPr="0046133F" w:rsidRDefault="00C76BF1" w:rsidP="00C76BF1">
            <w:pPr>
              <w:numPr>
                <w:ilvl w:val="0"/>
                <w:numId w:val="2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wyjaśnia, dlaczego kwiatostany ułatwiają zapylanie</w:t>
            </w:r>
          </w:p>
          <w:p w:rsidR="00C76BF1" w:rsidRPr="0046133F" w:rsidRDefault="00C76BF1" w:rsidP="00C76BF1">
            <w:pPr>
              <w:pStyle w:val="TableParagraph"/>
              <w:spacing w:line="206" w:lineRule="exact"/>
              <w:ind w:left="220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3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 związek budowy kwiatu ze sposobem zapylania</w:t>
            </w:r>
          </w:p>
          <w:p w:rsidR="00C76BF1" w:rsidRPr="0046133F" w:rsidRDefault="00C76BF1" w:rsidP="00C76BF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</w:tr>
      <w:tr w:rsidR="00C76BF1" w:rsidRPr="0046133F" w:rsidTr="00C76BF1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22. Rozprzestrzenianie się roślin okrytonasiennych</w:t>
            </w:r>
          </w:p>
          <w:p w:rsidR="00C76BF1" w:rsidRPr="0046133F" w:rsidRDefault="00C76BF1" w:rsidP="00C76BF1">
            <w:pPr>
              <w:pStyle w:val="Tekstpodstawowy"/>
              <w:rPr>
                <w:rFonts w:ascii="Times New Roman" w:hAnsi="Times New Roman" w:cs="Times New Roman"/>
                <w:sz w:val="17"/>
              </w:rPr>
            </w:pPr>
          </w:p>
          <w:p w:rsidR="00C76BF1" w:rsidRPr="0046133F" w:rsidRDefault="00C76BF1" w:rsidP="00C76BF1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rodzaje owoców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przedstawia sposoby rozprzestrzeniania się owoców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wymienia elementy łodyg służące do rozmnażania wegetatywnego</w:t>
            </w:r>
          </w:p>
          <w:p w:rsidR="00C76BF1" w:rsidRPr="0046133F" w:rsidRDefault="00C76BF1" w:rsidP="00C76BF1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żywych okazów omawia budowę owoców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rodzaje owoców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wymienia etapy kiełkowania nasion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rozpoznaje fragmenty pędów służące</w:t>
            </w:r>
          </w:p>
          <w:p w:rsidR="00C76BF1" w:rsidRPr="0046133F" w:rsidRDefault="00C76BF1" w:rsidP="00C76BF1">
            <w:pPr>
              <w:spacing w:before="2" w:line="235" w:lineRule="auto"/>
              <w:ind w:left="226" w:right="52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wykazuje zmiany zachodzące w kwiecie po zapyleniu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określa rolę owocni</w:t>
            </w:r>
          </w:p>
          <w:p w:rsidR="00C76BF1" w:rsidRPr="0046133F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 klasyfikacji owoców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wyjaśnia funkcje poszczególnych elementów nasienia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wykazuje adaptacje budowy owoców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sposobów ich rozprzestrzeniania się</w:t>
            </w:r>
          </w:p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podstawie ilustracji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lub okazu naturalnego omawia budowę nasion</w:t>
            </w:r>
          </w:p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zakłada hodowlę roślin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wyjaśnia wpływ różnych czynników na kiełkowanie nasion</w:t>
            </w:r>
          </w:p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planuje i przeprowadza doświadczenie wykazujące wpływ wody na kiełkowanie nasion</w:t>
            </w:r>
          </w:p>
          <w:p w:rsidR="00C76BF1" w:rsidRPr="0046133F" w:rsidRDefault="00C76BF1" w:rsidP="00C76BF1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zakłada hodowlę roślin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za pomocą rozmnażania wegetatywnego</w:t>
            </w:r>
          </w:p>
          <w:p w:rsidR="00C76BF1" w:rsidRPr="0046133F" w:rsidRDefault="00C76BF1" w:rsidP="00C76BF1">
            <w:pPr>
              <w:spacing w:line="206" w:lineRule="exact"/>
              <w:ind w:left="226" w:right="59"/>
              <w:rPr>
                <w:rFonts w:ascii="Times New Roman" w:hAnsi="Times New Roman" w:cs="Times New Roman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obserwuje ją</w:t>
            </w:r>
          </w:p>
        </w:tc>
      </w:tr>
      <w:tr w:rsidR="00C76BF1" w:rsidRPr="0046133F" w:rsidTr="00C76BF1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76BF1" w:rsidRPr="0046133F" w:rsidRDefault="00C76BF1" w:rsidP="00C76B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76BF1" w:rsidRPr="0046133F" w:rsidRDefault="00C76BF1" w:rsidP="00C76BF1">
            <w:pPr>
              <w:spacing w:before="62" w:line="206" w:lineRule="exact"/>
              <w:ind w:left="56" w:right="-9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23. Znaczenie</w:t>
            </w:r>
          </w:p>
          <w:p w:rsidR="00C76BF1" w:rsidRPr="0046133F" w:rsidRDefault="00C76BF1" w:rsidP="00C76BF1">
            <w:pPr>
              <w:spacing w:before="2" w:line="235" w:lineRule="auto"/>
              <w:ind w:left="313" w:right="-99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i przegląd roślin okrytonasiennych</w:t>
            </w:r>
          </w:p>
          <w:p w:rsidR="00C76BF1" w:rsidRPr="0046133F" w:rsidRDefault="00C76BF1" w:rsidP="00C76BF1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94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wymienia znaczenie roślin okrytonasiennych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przyrodzie</w:t>
            </w:r>
          </w:p>
          <w:p w:rsidR="00C76BF1" w:rsidRPr="0046133F" w:rsidRDefault="00C76BF1" w:rsidP="00C76BF1">
            <w:pPr>
              <w:numPr>
                <w:ilvl w:val="0"/>
                <w:numId w:val="294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z pomocą nauczyciela korzysta z klucza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podaje przykłady znaczenia roślin okrytonasiennych</w:t>
            </w:r>
          </w:p>
          <w:p w:rsidR="00C76BF1" w:rsidRPr="0046133F" w:rsidRDefault="00C76BF1" w:rsidP="00C76BF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dla człowieka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z niewielką pomocą nauczyciela korzysta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 xml:space="preserve">z klucza do oznaczania organizmów żyjących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najbliższej okolicy</w:t>
            </w:r>
          </w:p>
          <w:p w:rsidR="00C76BF1" w:rsidRPr="0046133F" w:rsidRDefault="00C76BF1" w:rsidP="00C76BF1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Times New Roman" w:hAnsi="Times New Roman" w:cs="Times New Roman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ocenia znaczenie roślin okrytonasiennych</w:t>
            </w:r>
          </w:p>
          <w:p w:rsidR="00C76BF1" w:rsidRPr="0046133F" w:rsidRDefault="00C76BF1" w:rsidP="00C76BF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w przyrodzie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ilustracji pięć gatunków roślin okrytonasiennych występujących wPolsce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korzysta z prostego klucza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ocenia znaczenie roślin okrytonasiennych</w:t>
            </w:r>
          </w:p>
          <w:p w:rsidR="00C76BF1" w:rsidRPr="0046133F" w:rsidRDefault="00C76BF1" w:rsidP="00C76BF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46133F">
              <w:rPr>
                <w:rFonts w:ascii="Times New Roman" w:hAnsi="Times New Roman" w:cs="Times New Roman"/>
                <w:sz w:val="17"/>
              </w:rPr>
              <w:t>dla człowieka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ilustracji dziesięć gatunków roślin okrytonasiennych występujących wPolsce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sprawnie korzystaz prostego klucza do oznaczania organizmów żyjących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>rozpoznaje na ilustracjach dwanaście gatunków roślin okrytonasiennych występujących wPolsce</w:t>
            </w:r>
          </w:p>
          <w:p w:rsidR="00C76BF1" w:rsidRPr="0046133F" w:rsidRDefault="00C76BF1" w:rsidP="00C76BF1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lang w:val="pl-PL"/>
              </w:rPr>
            </w:pP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t xml:space="preserve">na dowolnych przykładach wykazuje różnorodność roślin okrytonasiennych </w:t>
            </w:r>
            <w:r w:rsidRPr="0046133F">
              <w:rPr>
                <w:rFonts w:ascii="Times New Roman" w:hAnsi="Times New Roman" w:cs="Times New Roman"/>
                <w:sz w:val="17"/>
                <w:lang w:val="pl-PL"/>
              </w:rPr>
              <w:br/>
              <w:t>i ich znaczenie żywego okazu</w:t>
            </w:r>
          </w:p>
        </w:tc>
      </w:tr>
    </w:tbl>
    <w:p w:rsidR="00C76BF1" w:rsidRPr="0046133F" w:rsidRDefault="00C76BF1" w:rsidP="00C76BF1">
      <w:pPr>
        <w:spacing w:line="235" w:lineRule="auto"/>
        <w:rPr>
          <w:rFonts w:ascii="Times New Roman" w:hAnsi="Times New Roman" w:cs="Times New Roman"/>
          <w:sz w:val="17"/>
        </w:rPr>
      </w:pPr>
    </w:p>
    <w:p w:rsidR="00214A7F" w:rsidRDefault="00C76BF1" w:rsidP="0046133F">
      <w:pPr>
        <w:spacing w:before="15"/>
        <w:ind w:left="142"/>
        <w:rPr>
          <w:rFonts w:ascii="Times New Roman" w:hAnsi="Times New Roman" w:cs="Times New Roman"/>
          <w:sz w:val="17"/>
          <w:szCs w:val="17"/>
        </w:rPr>
      </w:pPr>
      <w:r w:rsidRPr="0046133F">
        <w:rPr>
          <w:rFonts w:ascii="Times New Roman" w:hAnsi="Times New Roman" w:cs="Times New Roman"/>
          <w:sz w:val="17"/>
          <w:szCs w:val="17"/>
        </w:rPr>
        <w:t>* Zagadnienia spoza podstaw</w:t>
      </w:r>
      <w:r w:rsidR="0046133F">
        <w:rPr>
          <w:rFonts w:ascii="Times New Roman" w:hAnsi="Times New Roman" w:cs="Times New Roman"/>
          <w:sz w:val="17"/>
          <w:szCs w:val="17"/>
        </w:rPr>
        <w:t>y programowej oznaczono kursywą</w:t>
      </w:r>
    </w:p>
    <w:p w:rsidR="00271E6C" w:rsidRDefault="00271E6C" w:rsidP="0046133F">
      <w:pPr>
        <w:spacing w:before="15"/>
        <w:ind w:left="142"/>
        <w:rPr>
          <w:rFonts w:ascii="Times New Roman" w:hAnsi="Times New Roman" w:cs="Times New Roman"/>
          <w:sz w:val="17"/>
          <w:szCs w:val="17"/>
        </w:rPr>
      </w:pPr>
    </w:p>
    <w:p w:rsidR="00271E6C" w:rsidRDefault="00271E6C" w:rsidP="00271E6C">
      <w:pPr>
        <w:ind w:left="142" w:right="119"/>
        <w:jc w:val="center"/>
      </w:pPr>
      <w:r>
        <w:t xml:space="preserve">                                                                        </w:t>
      </w: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</w:pPr>
    </w:p>
    <w:p w:rsidR="00271E6C" w:rsidRDefault="00271E6C" w:rsidP="00271E6C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lastRenderedPageBreak/>
        <w:t xml:space="preserve">Wymagania edukacyjne z plastyki dla klas4-7 </w:t>
      </w:r>
      <w:r w:rsidRPr="0046133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szkoły podstawowej </w:t>
      </w:r>
      <w:r w:rsidRPr="0046133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>oparte na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rogramie własnymnauczania plastyki „Wędrówki ze ślimakiem Rufusem po świecie sztuk plastycznych</w:t>
      </w:r>
      <w:r w:rsidRPr="0046133F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Beaty Cierpiał</w:t>
      </w:r>
    </w:p>
    <w:p w:rsidR="00271E6C" w:rsidRPr="00F1253F" w:rsidRDefault="00271E6C" w:rsidP="00271E6C">
      <w:pPr>
        <w:ind w:left="142" w:right="119"/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</w:pPr>
      <w:r w:rsidRPr="00F1253F">
        <w:rPr>
          <w:rFonts w:ascii="Times New Roman" w:hAnsi="Times New Roman" w:cs="Times New Roman"/>
          <w:sz w:val="20"/>
          <w:szCs w:val="20"/>
        </w:rPr>
        <w:t>Podczas ustalania oceny z plastyki szczególną uwagę należy zwrócić na wysiłek wkładany przez ucznia w  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pict>
          <v:line id="_x0000_s1029" style="position:absolute;z-index:251664384" from="81pt,7.65pt" to="450pt,7.65pt"/>
        </w:pict>
      </w:r>
      <w:r w:rsidRPr="00F1253F">
        <w:rPr>
          <w:rFonts w:ascii="Times New Roman" w:hAnsi="Times New Roman" w:cs="Times New Roman"/>
          <w:szCs w:val="20"/>
        </w:rPr>
        <w:t xml:space="preserve">Stopnie szkolne 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  <w:r w:rsidRPr="00F1253F">
        <w:rPr>
          <w:rFonts w:ascii="Times New Roman" w:hAnsi="Times New Roman" w:cs="Times New Roman"/>
          <w:b/>
          <w:szCs w:val="20"/>
        </w:rPr>
        <w:t>Stopień dopuszczający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Przyswojenie przez ucznia podstawowych wiadomości i umiejętności wymienionych w programie nauczania dla przedmiotu plastyka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  <w:r w:rsidRPr="00F1253F">
        <w:rPr>
          <w:rFonts w:ascii="Times New Roman" w:hAnsi="Times New Roman" w:cs="Times New Roman"/>
          <w:b/>
          <w:szCs w:val="20"/>
        </w:rPr>
        <w:t>Stopień dostateczny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  <w:r w:rsidRPr="00F1253F">
        <w:rPr>
          <w:rFonts w:ascii="Times New Roman" w:hAnsi="Times New Roman" w:cs="Times New Roman"/>
          <w:b/>
          <w:szCs w:val="20"/>
        </w:rPr>
        <w:t>Stopień dobry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  <w:r w:rsidRPr="00F1253F">
        <w:rPr>
          <w:rFonts w:ascii="Times New Roman" w:hAnsi="Times New Roman" w:cs="Times New Roman"/>
          <w:b/>
          <w:szCs w:val="20"/>
        </w:rPr>
        <w:t>Stopień bardzo dobry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b/>
          <w:szCs w:val="20"/>
        </w:rPr>
      </w:pPr>
      <w:r w:rsidRPr="00F1253F">
        <w:rPr>
          <w:rFonts w:ascii="Times New Roman" w:hAnsi="Times New Roman" w:cs="Times New Roman"/>
          <w:b/>
          <w:szCs w:val="20"/>
        </w:rPr>
        <w:t>Stopień celujący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 xml:space="preserve"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</w:t>
      </w:r>
      <w:r w:rsidRPr="00F1253F">
        <w:rPr>
          <w:rFonts w:ascii="Times New Roman" w:hAnsi="Times New Roman" w:cs="Times New Roman"/>
          <w:szCs w:val="20"/>
        </w:rPr>
        <w:lastRenderedPageBreak/>
        <w:t>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  <w:r w:rsidRPr="00F1253F">
        <w:rPr>
          <w:rFonts w:ascii="Times New Roman" w:hAnsi="Times New Roman" w:cs="Times New Roman"/>
          <w:szCs w:val="20"/>
        </w:rPr>
        <w:t>Wymagania edukacyjne</w:t>
      </w:r>
    </w:p>
    <w:p w:rsidR="00271E6C" w:rsidRPr="00F1253F" w:rsidRDefault="00271E6C" w:rsidP="00271E6C">
      <w:pPr>
        <w:pStyle w:val="Nagwek1"/>
        <w:rPr>
          <w:rFonts w:ascii="Times New Roman" w:hAnsi="Times New Roman" w:cs="Times New Roman"/>
          <w:szCs w:val="20"/>
        </w:rPr>
      </w:pPr>
    </w:p>
    <w:tbl>
      <w:tblPr>
        <w:tblW w:w="92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6"/>
        <w:gridCol w:w="6946"/>
      </w:tblGrid>
      <w:tr w:rsidR="00271E6C" w:rsidRPr="00F1253F" w:rsidTr="00F1253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Wymagania konieczne</w:t>
            </w:r>
          </w:p>
          <w:p w:rsidR="00271E6C" w:rsidRPr="00F1253F" w:rsidRDefault="0027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b/>
                <w:sz w:val="20"/>
                <w:szCs w:val="20"/>
              </w:rPr>
              <w:t>Spełnienie wymagań pozwala postawić ocenę dopuszczającą.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C" w:rsidRPr="00F1253F" w:rsidRDefault="00271E6C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Z pomocą nauczyciela uczeń: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placówki działające na rzecz kultury,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 zasady zachowania się w muzeum,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zabytki znajdujące się w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podaje nazwiska najwybitniejszych malarzy polskich i zagranicznych,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wyjaśnia, kogo możemy nazywać twórcą ludowym,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opisuje tradycje i symbole związane ze świętami Bożego Narodzenia oraz z Wielkanocą,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nazywa elementy dzieła plastycznego (linia, punkt, kontur, plama, walor barwa, światłocień, technika, faktura, kształt, kompozycja, perspektywa),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 znaczenie niektórych z omówionych na lekcji terminów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nazwy niektórych z poznanych dziedzin sztuki (np. rysunek, malarstwo, grafika, rzeźba, architektura, sztuka użytkowa, sztuka ludowa oraz współczesne formy: fotografika, film, instalacja, asamblaż, happening, performance),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tłumaczy, czym zajmują się rysownik, malarz, grafik, rzeźbiarz i architekt,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różnice między rysunkiem a malarstwem,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uzyskuje barwy pochodne, wykorzystując barwy podstawowe,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podstawowe elementy warsztatu fotograficznego,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nazywa niektóre gatunki filmowe,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środki przekazu należące do nowych mediów,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wskazuje podstawowe narzędzia pracy plastyka i wykorzystuje je </w:t>
            </w: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minimalnym stopniu w swoich działaniach,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podejmuje próby zastosowania elementów teorii w ćwiczeniach praktycznych,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wykonuje zadania plastyczne o niewielkim stopniu trudności,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after="120" w:line="276" w:lineRule="auto"/>
              <w:ind w:left="357" w:hanging="357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stara się przestrzegać zasad BHP podczas działań na lekcji.</w:t>
            </w:r>
          </w:p>
        </w:tc>
      </w:tr>
    </w:tbl>
    <w:p w:rsidR="00271E6C" w:rsidRPr="00F1253F" w:rsidRDefault="00271E6C" w:rsidP="00271E6C">
      <w:pPr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6874"/>
      </w:tblGrid>
      <w:tr w:rsidR="00271E6C" w:rsidRPr="00F1253F" w:rsidTr="00F125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Wymagania podstawowe</w:t>
            </w:r>
          </w:p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wymagań pozwala postawić ocenę dostateczną.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C" w:rsidRPr="00F1253F" w:rsidRDefault="00271E6C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rolę elementów plastycznych w swoim najbliższym otoczeniu,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miejsca w swoim regionie, w których można obejrzeć dzieła plastyczne,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najsłynniejsze polskie zabytki oraz zabytki znajdujące się w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podaje przykłady dziedzin sztuki uprawianych przez twórców ludowych oraz wykorzystywanych przez tych artystów technik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 znaczenie wybranych tradycji i symboli związanych ze świętami Bożego Narodzenia oraz z Wielkanocą,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opisuje elementy dzieła plastycznego,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 znaczenie omówionych na lekcji terminów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poznane podczas lekcji dziedziny sztuki,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poznane techniki malarskie, nazywając wykorzystywane w nich narzędzia i podłoża,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 najważniejsze podziały barw,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elementy i układy tworzące daną kompozycję,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przygotowuje ilustrację z zastosowaniem danego rodzaju kompozycji,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rozpoznaje rodzaj kompozycji wykorzystanej w wybranych dziełach przedstawionych na reprodukcjach,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wykonuje rysunek z zastosowaniem wybranej perspektywy,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najważniejsze cechy wybranych perspektyw malarskich,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tłumaczy, czym różni się technika druku wypukłego od techniki druku wklęsłego,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poszczególne rodzaje rzeźby,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dokonuje podziału architektury ze względu na jej funkcje,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wytwory wzornictwa przemysłowego w najbliższym otoczeniu,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projektuje przedmioty codziennego użytku,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wyjaśnia, czym różni się fotografia artystyczna od fotografii użytkowej,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różnice między dziełami kina artystycznego a filmami komercyjnymi,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funkcję nowych mediów w sztuce,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rozpoznaje narzędzia pomocne w pracy rysownika, malarza, rzeźbiarza, grafika, fotografika i filmowca,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funkcje typowych narzędzi stosowanych w poszczególnych technikach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stosuje w działaniach artystycznych różne narzędzia i podłoża,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dostrzega wpływ faktury użytego podłoża na efekt końcowy działań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prowadzi zeszyt przedmiotowy,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uczestniczy w dyskusjach o prezentowanych obiektach po zachęcie ze strony nauczyciela,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stosuje się do zasad organizacji pracy,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przynosi na lekcję odpowiednie materiały i narzędzia,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aktywnie pracuje w grupie,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after="120" w:line="276" w:lineRule="auto"/>
              <w:ind w:left="357" w:hanging="357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przestrzega zasad BHP podczas działań plastycznych.</w:t>
            </w:r>
          </w:p>
        </w:tc>
      </w:tr>
    </w:tbl>
    <w:p w:rsidR="00271E6C" w:rsidRPr="00F1253F" w:rsidRDefault="00271E6C" w:rsidP="00271E6C">
      <w:pPr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6802"/>
      </w:tblGrid>
      <w:tr w:rsidR="00271E6C" w:rsidRPr="00F1253F" w:rsidTr="00271E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 rozszerzające</w:t>
            </w:r>
          </w:p>
          <w:p w:rsidR="00271E6C" w:rsidRPr="00F1253F" w:rsidRDefault="0027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b/>
                <w:sz w:val="20"/>
                <w:szCs w:val="20"/>
              </w:rPr>
              <w:t>Spełnienie wymagań pozwala postawić ocenę dobrą.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C" w:rsidRPr="00F1253F" w:rsidRDefault="00271E6C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rolę elementów plastycznych w swoim najbliższym otoczeniu,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podaje nazwiska najwybitniejszych malarzy polskich i zagranicznych,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najsłynniejsze polskie zabytki i dzieła sztuki oraz zabytki znajdujące się w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analizuje wybrane dzieła sztuki, stosując wiedzę zdobytą podczas lekcji,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najbliższy skansen,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wyjaśnia, czym są pieta i świątek, oraz określa ich cechy na podstawie fotografii,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wybrane tradycje i symbole związane ze świętami Bożego Narodzenia oraz z Wielkanocą,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charakteryzuje poszczególne dziedziny sztuki,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opisuje wybrane środki wyrazu plastycznego i przyporządkowuje je do określonej grupy elementów tworzących dzieło,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cechy poszczególnych rodzajów kompozycji,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rozpoznaje, jakimi narzędziami posłużył się twórca dzieła poznawanego w postaci reprodukcji,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wyjaśnia, jak stosować sztalugi, matrycę i dłuto,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wpływ barw ciepłych i zimnych na samopoczucie człowieka,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charakteryzuje prace graficzne, zwracając szczególną uwagę na materiał użyty do wykonania matrycy,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wskazuje różnice pomiędzy rzeźbą tradycyjną a kompozycją przestrzenną,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porównuje wzornictwo przemysłowe z rzemiosłem artystycznym,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podobieństwa między techniką malarską a techniką fotograficzną,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nazywa środki wyrazu artystycznego wykorzystywane w filmie (perspektywa, </w:t>
            </w: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światło, kolor) oraz określa ich wpływ na atmosferę dzieła,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cechy charakterystyczne sztuki nowych mediów,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stosuje elementy wiedzy teoretycznej w ćwiczeniach praktycznych,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używa waloru w działaniach plastycznych odpowiednio do tematu i charakteru pracy,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wyjaśnia, w jaki sposób ukazać światłocień na rysunku,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posługuje się właściwie przyborami i narzędziami plastycznymi,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porównuje środki wyrazu plastycznego zastosowane w dwóch wybranych dziełach malarskich zaprezentowanych na reprodukcjach,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wykorzystuje dany rodzaj kompozycji oraz wybraną technikę plastyczną podczas tworzenia ilustracji,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wybrany obraz pod kątem zastosowanego rodzaju kompozycji,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tłumaczy, na czym polega perspektywa przedstawiona na obrazie,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dobiera rodzaj perspektywy do tematu wykonywanej pracy, wykorzystując w praktyce wiedzę teoretyczną,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realizuje proste projekty w dziedzinie sztuki użytkowej,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wykonuje prace plastyczne poprawne pod względem technicznym i estetycznym,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rolę środków wyrazu, które zastosował w pracy plastycznej,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prowadzi systematycznie zeszyt przedmiotowy,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zachowuje koncentrację podczas lekcji,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uczestniczy aktywnie w dyskusjach na temat prezentowanych obiektów,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efektywnie wykorzystuje czas przeznaczony na działalność twórczą,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after="120" w:line="276" w:lineRule="auto"/>
              <w:ind w:left="357" w:hanging="357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271E6C" w:rsidRPr="00F1253F" w:rsidRDefault="00271E6C" w:rsidP="00271E6C">
      <w:pPr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6802"/>
      </w:tblGrid>
      <w:tr w:rsidR="00271E6C" w:rsidRPr="00F1253F" w:rsidTr="00271E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Wymagania dopełniające</w:t>
            </w:r>
          </w:p>
          <w:p w:rsidR="00271E6C" w:rsidRPr="00F1253F" w:rsidRDefault="0027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b/>
                <w:sz w:val="20"/>
                <w:szCs w:val="20"/>
              </w:rPr>
              <w:t>Spełnienie wymagań pozwala postawić ocenę bardzo dobrą.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C" w:rsidRPr="00F1253F" w:rsidRDefault="00271E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dyskutuje na temat roli sztuki w życiu człowieka,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zdobywa z różnych źródeł (internet, lokalna prasa, dostępne książki) informacje na temat artystów tworzących w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placówki kultury znajdujące się w rodzinnej miejscowości lub najbliższej okolicy oraz wyjaśnia, czym się one zajmują,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rolę muzeów w procesie edukacji społeczeństwa,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wykazuje sie rozległą wiedzą na temat polskich zabytków,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omawia wybrane przykłady wytworów sztuki ludowej pod względem ich formy i użytego materiału,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opisuje (w oparciu o przekazy ludowe) tradycje podtrzymywane w swoim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wylicza różnice między malarstwem realistycznym a malarstwem abstrakcyjnym,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cechy rzeźb należących do różnych rodzajów na podstawie wybranych przykładów,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opowiada o wybranej zabytkowej budowli i charakteryzuje jej funkcje,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analizuje wybrane wytwory wzornictwa przemysłowego i rzemiosła artystycznego pod kątem ich funkcjonalności i estetyki,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elementy dzieła plastycznego (kompozycja, światłocień, perspektywa, barwa) widoczne na wybranych fotografiach,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określa gatunek filmu na podstawie zaprezentowanego fragmentu,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świadomie korzysta z narzędzi sztuki nowych mediów (programy graficzne itp.) w swojej działalności twórczej,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przestrzega praw autorskich,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potrafi właściwie wykorzystać zdobytą wiedzę teoretyczną we własnej twórczości,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operuje sprawnie wybraną techniką plastyczną,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wykonuje oryginalne i pomysłowe prace zgodne z podanym tematem,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realizuje proste projekty w zakresie form użytkowych, stosując m.in. narzędzia i wytwory multimedialne,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posługuje się biegle poszczególnymi środkami wyrazu plastycznego,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stosuje plamy walorowe w celu ukazania w rysunku światłocienia na przedmiotach,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dokonuje ekspresji uczuć i nastrojów w pracy plastycznej za pomocą odpowiednio dobranych środków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wykorzystuje umiejętnie różne rodzaje perspektywy w celu ukazania przestrzeni na płaszczyźnie,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analizuje własną pracę pod kątem zastosowanych środków wyrazu plastycznego,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bierze udział w konkursach plastycznych przeprowadzanych na terenie szkoły lub poza nią,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prowadzi zeszyt przedmiotowy systematycznie i estetycznie,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jest aktywny podczas lekcji, z zaangażowaniem dyskutuje o prezentowanych obiektach,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organizuje swoje miejsce pracy, przynosi na lekcję odpowiednie materiały </w:t>
            </w: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 narzędzia, 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efektywnie wykorzystuje czas przeznaczony na działalność twórczą,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after="120" w:line="276" w:lineRule="auto"/>
              <w:ind w:left="357" w:hanging="357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271E6C" w:rsidRPr="00F1253F" w:rsidRDefault="00271E6C" w:rsidP="00271E6C">
      <w:pPr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color w:val="9999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6802"/>
      </w:tblGrid>
      <w:tr w:rsidR="00271E6C" w:rsidRPr="00F1253F" w:rsidTr="00271E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6C" w:rsidRPr="00F1253F" w:rsidRDefault="00271E6C">
            <w:pPr>
              <w:pStyle w:val="Tekstpodstawowy"/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Wymagania wykraczające</w:t>
            </w:r>
          </w:p>
          <w:p w:rsidR="00271E6C" w:rsidRPr="00F1253F" w:rsidRDefault="00271E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b/>
                <w:sz w:val="20"/>
                <w:szCs w:val="20"/>
              </w:rPr>
              <w:t>Spełnienie wymagań pozwala postawić ocenę celującą.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6C" w:rsidRPr="00F1253F" w:rsidRDefault="00271E6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wykazuje szczególne zainteresowanie sztukami plastycznymi,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uzasadnia swoje upodobania estetyczne,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ciekawie opowiada o zabytkach swojego regionu,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gromadzi dodatkowe wiadomości związane z plastyką,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kolekcjonuje reprodukcje dzieł plastycznych i książki o sztuce,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wykazuje znajomość literatury przedmiotu wykraczającą poza materiał omawiany na lekcjach,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uczęszcza do galerii, muzeów itp.,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wymienia nazwiska wybitnych artystów działających w jego miejscowości lub regionie,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posiada wiedzę i umiejętności znacznie wykraczające poza treści wymienione w programie nauczania,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bierze czynny udział w zajęciach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analizuje prezentowane obiekty pod kątem ich treści, formy i emocjonalnego oddziaływania,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 xml:space="preserve">wykorzystuje zdobytą wiedzę teoretyczną w pozalekcyjnych działaniach </w:t>
            </w:r>
            <w:r w:rsidRPr="00F12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plastycznych (np. należy do szkolnego koła zainteresowań),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aktywnie uczestniczy w życiu kulturalnym szkoły (gazetki szkolne, dekoracje okolicznościowe) i regionu,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zdobywa nagrody na konkursach plastycznych,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wzorowo prowadzi zeszyt przedmiotowy (nowatorska forma, wzbogacona materiałem ilustracyjnym i teoretycznym),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przygotowuje się systematycznie do zajęć,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271E6C" w:rsidRPr="00F1253F" w:rsidRDefault="00271E6C" w:rsidP="00271E6C">
            <w:pPr>
              <w:widowControl/>
              <w:numPr>
                <w:ilvl w:val="0"/>
                <w:numId w:val="295"/>
              </w:numPr>
              <w:autoSpaceDE/>
              <w:autoSpaceDN/>
              <w:spacing w:after="120" w:line="276" w:lineRule="auto"/>
              <w:ind w:left="357" w:hanging="357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</w:rPr>
            </w:pPr>
            <w:r w:rsidRPr="00F1253F">
              <w:rPr>
                <w:rFonts w:ascii="Times New Roman" w:hAnsi="Times New Roman" w:cs="Times New Roman"/>
                <w:sz w:val="20"/>
                <w:szCs w:val="20"/>
              </w:rPr>
              <w:t>przestrzega zasad BHP podczas posługiwania się narzędziami.</w:t>
            </w:r>
          </w:p>
        </w:tc>
      </w:tr>
    </w:tbl>
    <w:p w:rsidR="00271E6C" w:rsidRPr="00F1253F" w:rsidRDefault="00271E6C" w:rsidP="00271E6C">
      <w:pPr>
        <w:rPr>
          <w:rFonts w:ascii="Times New Roman" w:eastAsia="Times New Roman" w:hAnsi="Times New Roman" w:cs="Times New Roman"/>
          <w:color w:val="999999"/>
          <w:sz w:val="20"/>
          <w:szCs w:val="20"/>
        </w:rPr>
      </w:pPr>
    </w:p>
    <w:p w:rsidR="00271E6C" w:rsidRPr="00F1253F" w:rsidRDefault="00271E6C" w:rsidP="00271E6C">
      <w:pPr>
        <w:rPr>
          <w:rFonts w:ascii="Times New Roman" w:hAnsi="Times New Roman" w:cs="Times New Roman"/>
          <w:sz w:val="20"/>
          <w:szCs w:val="20"/>
        </w:rPr>
      </w:pPr>
    </w:p>
    <w:p w:rsidR="00271E6C" w:rsidRPr="00F1253F" w:rsidRDefault="00271E6C" w:rsidP="0046133F">
      <w:pPr>
        <w:spacing w:before="15"/>
        <w:ind w:left="142"/>
        <w:rPr>
          <w:rFonts w:ascii="Times New Roman" w:hAnsi="Times New Roman" w:cs="Times New Roman"/>
          <w:sz w:val="20"/>
          <w:szCs w:val="20"/>
        </w:rPr>
      </w:pPr>
    </w:p>
    <w:sectPr w:rsidR="00271E6C" w:rsidRPr="00F1253F" w:rsidSect="00271E6C">
      <w:pgSz w:w="15600" w:h="1163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BD" w:rsidRDefault="00634FBD" w:rsidP="00271E6C">
      <w:r>
        <w:separator/>
      </w:r>
    </w:p>
  </w:endnote>
  <w:endnote w:type="continuationSeparator" w:id="1">
    <w:p w:rsidR="00634FBD" w:rsidRDefault="00634FBD" w:rsidP="0027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BD" w:rsidRDefault="00634FBD" w:rsidP="00271E6C">
      <w:r>
        <w:separator/>
      </w:r>
    </w:p>
  </w:footnote>
  <w:footnote w:type="continuationSeparator" w:id="1">
    <w:p w:rsidR="00634FBD" w:rsidRDefault="00634FBD" w:rsidP="00271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8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7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7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1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2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6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9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01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6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7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2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4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25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8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9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3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5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1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3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7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9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1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2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4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7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1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76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8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8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94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9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3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5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8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2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3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8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3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1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2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3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4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5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6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8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9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2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3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5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7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8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9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1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2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3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4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5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6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7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8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9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2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3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4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5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6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7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8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9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8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1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2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3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4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5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6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7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8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9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1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2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3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02"/>
  </w:num>
  <w:num w:numId="2">
    <w:abstractNumId w:val="218"/>
  </w:num>
  <w:num w:numId="3">
    <w:abstractNumId w:val="200"/>
  </w:num>
  <w:num w:numId="4">
    <w:abstractNumId w:val="169"/>
  </w:num>
  <w:num w:numId="5">
    <w:abstractNumId w:val="243"/>
  </w:num>
  <w:num w:numId="6">
    <w:abstractNumId w:val="6"/>
  </w:num>
  <w:num w:numId="7">
    <w:abstractNumId w:val="44"/>
  </w:num>
  <w:num w:numId="8">
    <w:abstractNumId w:val="226"/>
  </w:num>
  <w:num w:numId="9">
    <w:abstractNumId w:val="147"/>
  </w:num>
  <w:num w:numId="10">
    <w:abstractNumId w:val="86"/>
  </w:num>
  <w:num w:numId="11">
    <w:abstractNumId w:val="73"/>
  </w:num>
  <w:num w:numId="12">
    <w:abstractNumId w:val="132"/>
  </w:num>
  <w:num w:numId="13">
    <w:abstractNumId w:val="83"/>
  </w:num>
  <w:num w:numId="14">
    <w:abstractNumId w:val="238"/>
  </w:num>
  <w:num w:numId="15">
    <w:abstractNumId w:val="0"/>
  </w:num>
  <w:num w:numId="16">
    <w:abstractNumId w:val="91"/>
  </w:num>
  <w:num w:numId="17">
    <w:abstractNumId w:val="128"/>
  </w:num>
  <w:num w:numId="18">
    <w:abstractNumId w:val="194"/>
  </w:num>
  <w:num w:numId="19">
    <w:abstractNumId w:val="118"/>
  </w:num>
  <w:num w:numId="20">
    <w:abstractNumId w:val="109"/>
  </w:num>
  <w:num w:numId="21">
    <w:abstractNumId w:val="261"/>
  </w:num>
  <w:num w:numId="22">
    <w:abstractNumId w:val="206"/>
  </w:num>
  <w:num w:numId="23">
    <w:abstractNumId w:val="38"/>
  </w:num>
  <w:num w:numId="24">
    <w:abstractNumId w:val="271"/>
  </w:num>
  <w:num w:numId="25">
    <w:abstractNumId w:val="42"/>
  </w:num>
  <w:num w:numId="26">
    <w:abstractNumId w:val="203"/>
  </w:num>
  <w:num w:numId="27">
    <w:abstractNumId w:val="120"/>
  </w:num>
  <w:num w:numId="28">
    <w:abstractNumId w:val="259"/>
  </w:num>
  <w:num w:numId="29">
    <w:abstractNumId w:val="104"/>
  </w:num>
  <w:num w:numId="30">
    <w:abstractNumId w:val="202"/>
  </w:num>
  <w:num w:numId="31">
    <w:abstractNumId w:val="110"/>
  </w:num>
  <w:num w:numId="32">
    <w:abstractNumId w:val="285"/>
  </w:num>
  <w:num w:numId="33">
    <w:abstractNumId w:val="283"/>
  </w:num>
  <w:num w:numId="34">
    <w:abstractNumId w:val="294"/>
  </w:num>
  <w:num w:numId="35">
    <w:abstractNumId w:val="182"/>
  </w:num>
  <w:num w:numId="36">
    <w:abstractNumId w:val="208"/>
  </w:num>
  <w:num w:numId="37">
    <w:abstractNumId w:val="9"/>
  </w:num>
  <w:num w:numId="38">
    <w:abstractNumId w:val="168"/>
  </w:num>
  <w:num w:numId="39">
    <w:abstractNumId w:val="155"/>
  </w:num>
  <w:num w:numId="40">
    <w:abstractNumId w:val="263"/>
  </w:num>
  <w:num w:numId="41">
    <w:abstractNumId w:val="216"/>
  </w:num>
  <w:num w:numId="42">
    <w:abstractNumId w:val="246"/>
  </w:num>
  <w:num w:numId="43">
    <w:abstractNumId w:val="29"/>
  </w:num>
  <w:num w:numId="44">
    <w:abstractNumId w:val="195"/>
  </w:num>
  <w:num w:numId="45">
    <w:abstractNumId w:val="33"/>
  </w:num>
  <w:num w:numId="46">
    <w:abstractNumId w:val="167"/>
  </w:num>
  <w:num w:numId="47">
    <w:abstractNumId w:val="213"/>
  </w:num>
  <w:num w:numId="48">
    <w:abstractNumId w:val="60"/>
  </w:num>
  <w:num w:numId="49">
    <w:abstractNumId w:val="253"/>
  </w:num>
  <w:num w:numId="50">
    <w:abstractNumId w:val="255"/>
  </w:num>
  <w:num w:numId="51">
    <w:abstractNumId w:val="21"/>
  </w:num>
  <w:num w:numId="52">
    <w:abstractNumId w:val="284"/>
  </w:num>
  <w:num w:numId="53">
    <w:abstractNumId w:val="145"/>
  </w:num>
  <w:num w:numId="54">
    <w:abstractNumId w:val="219"/>
  </w:num>
  <w:num w:numId="55">
    <w:abstractNumId w:val="117"/>
  </w:num>
  <w:num w:numId="56">
    <w:abstractNumId w:val="159"/>
  </w:num>
  <w:num w:numId="57">
    <w:abstractNumId w:val="62"/>
  </w:num>
  <w:num w:numId="58">
    <w:abstractNumId w:val="43"/>
  </w:num>
  <w:num w:numId="59">
    <w:abstractNumId w:val="52"/>
  </w:num>
  <w:num w:numId="60">
    <w:abstractNumId w:val="87"/>
  </w:num>
  <w:num w:numId="61">
    <w:abstractNumId w:val="268"/>
  </w:num>
  <w:num w:numId="62">
    <w:abstractNumId w:val="230"/>
  </w:num>
  <w:num w:numId="63">
    <w:abstractNumId w:val="149"/>
  </w:num>
  <w:num w:numId="64">
    <w:abstractNumId w:val="141"/>
  </w:num>
  <w:num w:numId="65">
    <w:abstractNumId w:val="32"/>
  </w:num>
  <w:num w:numId="66">
    <w:abstractNumId w:val="63"/>
  </w:num>
  <w:num w:numId="67">
    <w:abstractNumId w:val="70"/>
  </w:num>
  <w:num w:numId="68">
    <w:abstractNumId w:val="12"/>
  </w:num>
  <w:num w:numId="69">
    <w:abstractNumId w:val="96"/>
  </w:num>
  <w:num w:numId="70">
    <w:abstractNumId w:val="249"/>
  </w:num>
  <w:num w:numId="71">
    <w:abstractNumId w:val="125"/>
  </w:num>
  <w:num w:numId="72">
    <w:abstractNumId w:val="205"/>
  </w:num>
  <w:num w:numId="73">
    <w:abstractNumId w:val="97"/>
  </w:num>
  <w:num w:numId="74">
    <w:abstractNumId w:val="108"/>
  </w:num>
  <w:num w:numId="75">
    <w:abstractNumId w:val="98"/>
  </w:num>
  <w:num w:numId="76">
    <w:abstractNumId w:val="288"/>
  </w:num>
  <w:num w:numId="77">
    <w:abstractNumId w:val="154"/>
  </w:num>
  <w:num w:numId="78">
    <w:abstractNumId w:val="112"/>
  </w:num>
  <w:num w:numId="79">
    <w:abstractNumId w:val="47"/>
  </w:num>
  <w:num w:numId="80">
    <w:abstractNumId w:val="245"/>
  </w:num>
  <w:num w:numId="81">
    <w:abstractNumId w:val="111"/>
  </w:num>
  <w:num w:numId="82">
    <w:abstractNumId w:val="166"/>
  </w:num>
  <w:num w:numId="83">
    <w:abstractNumId w:val="56"/>
  </w:num>
  <w:num w:numId="84">
    <w:abstractNumId w:val="51"/>
  </w:num>
  <w:num w:numId="85">
    <w:abstractNumId w:val="240"/>
  </w:num>
  <w:num w:numId="86">
    <w:abstractNumId w:val="215"/>
  </w:num>
  <w:num w:numId="87">
    <w:abstractNumId w:val="231"/>
  </w:num>
  <w:num w:numId="88">
    <w:abstractNumId w:val="198"/>
  </w:num>
  <w:num w:numId="89">
    <w:abstractNumId w:val="242"/>
  </w:num>
  <w:num w:numId="90">
    <w:abstractNumId w:val="234"/>
  </w:num>
  <w:num w:numId="91">
    <w:abstractNumId w:val="130"/>
  </w:num>
  <w:num w:numId="92">
    <w:abstractNumId w:val="152"/>
  </w:num>
  <w:num w:numId="93">
    <w:abstractNumId w:val="116"/>
  </w:num>
  <w:num w:numId="94">
    <w:abstractNumId w:val="212"/>
  </w:num>
  <w:num w:numId="95">
    <w:abstractNumId w:val="124"/>
  </w:num>
  <w:num w:numId="96">
    <w:abstractNumId w:val="251"/>
  </w:num>
  <w:num w:numId="97">
    <w:abstractNumId w:val="131"/>
  </w:num>
  <w:num w:numId="98">
    <w:abstractNumId w:val="137"/>
  </w:num>
  <w:num w:numId="99">
    <w:abstractNumId w:val="65"/>
  </w:num>
  <w:num w:numId="100">
    <w:abstractNumId w:val="272"/>
  </w:num>
  <w:num w:numId="101">
    <w:abstractNumId w:val="61"/>
  </w:num>
  <w:num w:numId="102">
    <w:abstractNumId w:val="53"/>
  </w:num>
  <w:num w:numId="103">
    <w:abstractNumId w:val="123"/>
  </w:num>
  <w:num w:numId="104">
    <w:abstractNumId w:val="138"/>
  </w:num>
  <w:num w:numId="105">
    <w:abstractNumId w:val="77"/>
  </w:num>
  <w:num w:numId="106">
    <w:abstractNumId w:val="163"/>
  </w:num>
  <w:num w:numId="107">
    <w:abstractNumId w:val="178"/>
  </w:num>
  <w:num w:numId="108">
    <w:abstractNumId w:val="93"/>
  </w:num>
  <w:num w:numId="109">
    <w:abstractNumId w:val="241"/>
  </w:num>
  <w:num w:numId="110">
    <w:abstractNumId w:val="204"/>
  </w:num>
  <w:num w:numId="111">
    <w:abstractNumId w:val="211"/>
  </w:num>
  <w:num w:numId="112">
    <w:abstractNumId w:val="27"/>
  </w:num>
  <w:num w:numId="113">
    <w:abstractNumId w:val="142"/>
  </w:num>
  <w:num w:numId="114">
    <w:abstractNumId w:val="1"/>
  </w:num>
  <w:num w:numId="115">
    <w:abstractNumId w:val="184"/>
  </w:num>
  <w:num w:numId="116">
    <w:abstractNumId w:val="101"/>
  </w:num>
  <w:num w:numId="117">
    <w:abstractNumId w:val="181"/>
  </w:num>
  <w:num w:numId="118">
    <w:abstractNumId w:val="107"/>
  </w:num>
  <w:num w:numId="119">
    <w:abstractNumId w:val="122"/>
  </w:num>
  <w:num w:numId="120">
    <w:abstractNumId w:val="287"/>
  </w:num>
  <w:num w:numId="121">
    <w:abstractNumId w:val="214"/>
  </w:num>
  <w:num w:numId="122">
    <w:abstractNumId w:val="264"/>
  </w:num>
  <w:num w:numId="123">
    <w:abstractNumId w:val="7"/>
  </w:num>
  <w:num w:numId="124">
    <w:abstractNumId w:val="217"/>
  </w:num>
  <w:num w:numId="125">
    <w:abstractNumId w:val="156"/>
  </w:num>
  <w:num w:numId="126">
    <w:abstractNumId w:val="209"/>
  </w:num>
  <w:num w:numId="127">
    <w:abstractNumId w:val="59"/>
  </w:num>
  <w:num w:numId="128">
    <w:abstractNumId w:val="164"/>
  </w:num>
  <w:num w:numId="129">
    <w:abstractNumId w:val="37"/>
  </w:num>
  <w:num w:numId="130">
    <w:abstractNumId w:val="82"/>
  </w:num>
  <w:num w:numId="131">
    <w:abstractNumId w:val="197"/>
  </w:num>
  <w:num w:numId="132">
    <w:abstractNumId w:val="34"/>
  </w:num>
  <w:num w:numId="133">
    <w:abstractNumId w:val="126"/>
  </w:num>
  <w:num w:numId="134">
    <w:abstractNumId w:val="201"/>
  </w:num>
  <w:num w:numId="135">
    <w:abstractNumId w:val="276"/>
  </w:num>
  <w:num w:numId="136">
    <w:abstractNumId w:val="175"/>
  </w:num>
  <w:num w:numId="137">
    <w:abstractNumId w:val="228"/>
  </w:num>
  <w:num w:numId="138">
    <w:abstractNumId w:val="266"/>
  </w:num>
  <w:num w:numId="139">
    <w:abstractNumId w:val="267"/>
  </w:num>
  <w:num w:numId="140">
    <w:abstractNumId w:val="186"/>
  </w:num>
  <w:num w:numId="141">
    <w:abstractNumId w:val="270"/>
  </w:num>
  <w:num w:numId="142">
    <w:abstractNumId w:val="48"/>
  </w:num>
  <w:num w:numId="143">
    <w:abstractNumId w:val="236"/>
  </w:num>
  <w:num w:numId="144">
    <w:abstractNumId w:val="80"/>
  </w:num>
  <w:num w:numId="145">
    <w:abstractNumId w:val="257"/>
  </w:num>
  <w:num w:numId="146">
    <w:abstractNumId w:val="58"/>
  </w:num>
  <w:num w:numId="147">
    <w:abstractNumId w:val="28"/>
  </w:num>
  <w:num w:numId="148">
    <w:abstractNumId w:val="76"/>
  </w:num>
  <w:num w:numId="149">
    <w:abstractNumId w:val="99"/>
  </w:num>
  <w:num w:numId="150">
    <w:abstractNumId w:val="224"/>
  </w:num>
  <w:num w:numId="151">
    <w:abstractNumId w:val="136"/>
  </w:num>
  <w:num w:numId="152">
    <w:abstractNumId w:val="222"/>
  </w:num>
  <w:num w:numId="153">
    <w:abstractNumId w:val="262"/>
  </w:num>
  <w:num w:numId="154">
    <w:abstractNumId w:val="105"/>
  </w:num>
  <w:num w:numId="155">
    <w:abstractNumId w:val="227"/>
  </w:num>
  <w:num w:numId="156">
    <w:abstractNumId w:val="72"/>
  </w:num>
  <w:num w:numId="157">
    <w:abstractNumId w:val="18"/>
  </w:num>
  <w:num w:numId="158">
    <w:abstractNumId w:val="19"/>
  </w:num>
  <w:num w:numId="159">
    <w:abstractNumId w:val="134"/>
  </w:num>
  <w:num w:numId="160">
    <w:abstractNumId w:val="106"/>
  </w:num>
  <w:num w:numId="161">
    <w:abstractNumId w:val="103"/>
  </w:num>
  <w:num w:numId="162">
    <w:abstractNumId w:val="135"/>
  </w:num>
  <w:num w:numId="163">
    <w:abstractNumId w:val="54"/>
  </w:num>
  <w:num w:numId="164">
    <w:abstractNumId w:val="280"/>
  </w:num>
  <w:num w:numId="165">
    <w:abstractNumId w:val="190"/>
  </w:num>
  <w:num w:numId="166">
    <w:abstractNumId w:val="75"/>
  </w:num>
  <w:num w:numId="167">
    <w:abstractNumId w:val="171"/>
  </w:num>
  <w:num w:numId="168">
    <w:abstractNumId w:val="55"/>
  </w:num>
  <w:num w:numId="169">
    <w:abstractNumId w:val="258"/>
  </w:num>
  <w:num w:numId="170">
    <w:abstractNumId w:val="177"/>
  </w:num>
  <w:num w:numId="171">
    <w:abstractNumId w:val="85"/>
  </w:num>
  <w:num w:numId="172">
    <w:abstractNumId w:val="25"/>
  </w:num>
  <w:num w:numId="173">
    <w:abstractNumId w:val="5"/>
  </w:num>
  <w:num w:numId="174">
    <w:abstractNumId w:val="180"/>
  </w:num>
  <w:num w:numId="175">
    <w:abstractNumId w:val="252"/>
  </w:num>
  <w:num w:numId="176">
    <w:abstractNumId w:val="94"/>
  </w:num>
  <w:num w:numId="177">
    <w:abstractNumId w:val="4"/>
  </w:num>
  <w:num w:numId="178">
    <w:abstractNumId w:val="90"/>
  </w:num>
  <w:num w:numId="179">
    <w:abstractNumId w:val="17"/>
  </w:num>
  <w:num w:numId="180">
    <w:abstractNumId w:val="92"/>
  </w:num>
  <w:num w:numId="181">
    <w:abstractNumId w:val="247"/>
  </w:num>
  <w:num w:numId="182">
    <w:abstractNumId w:val="256"/>
  </w:num>
  <w:num w:numId="183">
    <w:abstractNumId w:val="89"/>
  </w:num>
  <w:num w:numId="184">
    <w:abstractNumId w:val="157"/>
  </w:num>
  <w:num w:numId="185">
    <w:abstractNumId w:val="45"/>
  </w:num>
  <w:num w:numId="186">
    <w:abstractNumId w:val="81"/>
  </w:num>
  <w:num w:numId="187">
    <w:abstractNumId w:val="2"/>
  </w:num>
  <w:num w:numId="188">
    <w:abstractNumId w:val="233"/>
  </w:num>
  <w:num w:numId="189">
    <w:abstractNumId w:val="189"/>
  </w:num>
  <w:num w:numId="190">
    <w:abstractNumId w:val="158"/>
  </w:num>
  <w:num w:numId="191">
    <w:abstractNumId w:val="57"/>
  </w:num>
  <w:num w:numId="192">
    <w:abstractNumId w:val="174"/>
  </w:num>
  <w:num w:numId="193">
    <w:abstractNumId w:val="78"/>
  </w:num>
  <w:num w:numId="194">
    <w:abstractNumId w:val="291"/>
  </w:num>
  <w:num w:numId="195">
    <w:abstractNumId w:val="69"/>
  </w:num>
  <w:num w:numId="196">
    <w:abstractNumId w:val="292"/>
  </w:num>
  <w:num w:numId="197">
    <w:abstractNumId w:val="64"/>
  </w:num>
  <w:num w:numId="198">
    <w:abstractNumId w:val="24"/>
  </w:num>
  <w:num w:numId="199">
    <w:abstractNumId w:val="8"/>
  </w:num>
  <w:num w:numId="200">
    <w:abstractNumId w:val="173"/>
  </w:num>
  <w:num w:numId="201">
    <w:abstractNumId w:val="119"/>
  </w:num>
  <w:num w:numId="202">
    <w:abstractNumId w:val="183"/>
  </w:num>
  <w:num w:numId="203">
    <w:abstractNumId w:val="289"/>
  </w:num>
  <w:num w:numId="204">
    <w:abstractNumId w:val="254"/>
  </w:num>
  <w:num w:numId="205">
    <w:abstractNumId w:val="26"/>
  </w:num>
  <w:num w:numId="206">
    <w:abstractNumId w:val="153"/>
  </w:num>
  <w:num w:numId="207">
    <w:abstractNumId w:val="14"/>
  </w:num>
  <w:num w:numId="208">
    <w:abstractNumId w:val="151"/>
  </w:num>
  <w:num w:numId="209">
    <w:abstractNumId w:val="265"/>
  </w:num>
  <w:num w:numId="210">
    <w:abstractNumId w:val="49"/>
  </w:num>
  <w:num w:numId="211">
    <w:abstractNumId w:val="84"/>
  </w:num>
  <w:num w:numId="212">
    <w:abstractNumId w:val="140"/>
  </w:num>
  <w:num w:numId="213">
    <w:abstractNumId w:val="235"/>
  </w:num>
  <w:num w:numId="214">
    <w:abstractNumId w:val="179"/>
  </w:num>
  <w:num w:numId="215">
    <w:abstractNumId w:val="31"/>
  </w:num>
  <w:num w:numId="216">
    <w:abstractNumId w:val="74"/>
  </w:num>
  <w:num w:numId="217">
    <w:abstractNumId w:val="15"/>
  </w:num>
  <w:num w:numId="218">
    <w:abstractNumId w:val="192"/>
  </w:num>
  <w:num w:numId="219">
    <w:abstractNumId w:val="260"/>
  </w:num>
  <w:num w:numId="220">
    <w:abstractNumId w:val="237"/>
  </w:num>
  <w:num w:numId="221">
    <w:abstractNumId w:val="143"/>
  </w:num>
  <w:num w:numId="222">
    <w:abstractNumId w:val="277"/>
  </w:num>
  <w:num w:numId="223">
    <w:abstractNumId w:val="225"/>
  </w:num>
  <w:num w:numId="224">
    <w:abstractNumId w:val="30"/>
  </w:num>
  <w:num w:numId="225">
    <w:abstractNumId w:val="250"/>
  </w:num>
  <w:num w:numId="226">
    <w:abstractNumId w:val="220"/>
  </w:num>
  <w:num w:numId="227">
    <w:abstractNumId w:val="139"/>
  </w:num>
  <w:num w:numId="228">
    <w:abstractNumId w:val="188"/>
  </w:num>
  <w:num w:numId="229">
    <w:abstractNumId w:val="274"/>
  </w:num>
  <w:num w:numId="230">
    <w:abstractNumId w:val="176"/>
  </w:num>
  <w:num w:numId="231">
    <w:abstractNumId w:val="146"/>
  </w:num>
  <w:num w:numId="232">
    <w:abstractNumId w:val="22"/>
  </w:num>
  <w:num w:numId="233">
    <w:abstractNumId w:val="160"/>
  </w:num>
  <w:num w:numId="234">
    <w:abstractNumId w:val="144"/>
  </w:num>
  <w:num w:numId="235">
    <w:abstractNumId w:val="113"/>
  </w:num>
  <w:num w:numId="236">
    <w:abstractNumId w:val="187"/>
  </w:num>
  <w:num w:numId="237">
    <w:abstractNumId w:val="129"/>
  </w:num>
  <w:num w:numId="238">
    <w:abstractNumId w:val="221"/>
  </w:num>
  <w:num w:numId="239">
    <w:abstractNumId w:val="71"/>
  </w:num>
  <w:num w:numId="240">
    <w:abstractNumId w:val="127"/>
  </w:num>
  <w:num w:numId="241">
    <w:abstractNumId w:val="114"/>
  </w:num>
  <w:num w:numId="242">
    <w:abstractNumId w:val="46"/>
  </w:num>
  <w:num w:numId="243">
    <w:abstractNumId w:val="244"/>
  </w:num>
  <w:num w:numId="244">
    <w:abstractNumId w:val="185"/>
  </w:num>
  <w:num w:numId="245">
    <w:abstractNumId w:val="95"/>
  </w:num>
  <w:num w:numId="246">
    <w:abstractNumId w:val="223"/>
  </w:num>
  <w:num w:numId="247">
    <w:abstractNumId w:val="68"/>
  </w:num>
  <w:num w:numId="248">
    <w:abstractNumId w:val="281"/>
  </w:num>
  <w:num w:numId="249">
    <w:abstractNumId w:val="290"/>
  </w:num>
  <w:num w:numId="250">
    <w:abstractNumId w:val="232"/>
  </w:num>
  <w:num w:numId="251">
    <w:abstractNumId w:val="269"/>
  </w:num>
  <w:num w:numId="252">
    <w:abstractNumId w:val="50"/>
  </w:num>
  <w:num w:numId="253">
    <w:abstractNumId w:val="162"/>
  </w:num>
  <w:num w:numId="254">
    <w:abstractNumId w:val="10"/>
  </w:num>
  <w:num w:numId="255">
    <w:abstractNumId w:val="293"/>
  </w:num>
  <w:num w:numId="256">
    <w:abstractNumId w:val="239"/>
  </w:num>
  <w:num w:numId="257">
    <w:abstractNumId w:val="207"/>
  </w:num>
  <w:num w:numId="258">
    <w:abstractNumId w:val="191"/>
  </w:num>
  <w:num w:numId="259">
    <w:abstractNumId w:val="279"/>
  </w:num>
  <w:num w:numId="260">
    <w:abstractNumId w:val="165"/>
  </w:num>
  <w:num w:numId="261">
    <w:abstractNumId w:val="20"/>
  </w:num>
  <w:num w:numId="262">
    <w:abstractNumId w:val="148"/>
  </w:num>
  <w:num w:numId="263">
    <w:abstractNumId w:val="196"/>
  </w:num>
  <w:num w:numId="264">
    <w:abstractNumId w:val="210"/>
  </w:num>
  <w:num w:numId="265">
    <w:abstractNumId w:val="278"/>
  </w:num>
  <w:num w:numId="266">
    <w:abstractNumId w:val="286"/>
  </w:num>
  <w:num w:numId="267">
    <w:abstractNumId w:val="67"/>
  </w:num>
  <w:num w:numId="268">
    <w:abstractNumId w:val="13"/>
  </w:num>
  <w:num w:numId="269">
    <w:abstractNumId w:val="172"/>
  </w:num>
  <w:num w:numId="270">
    <w:abstractNumId w:val="273"/>
  </w:num>
  <w:num w:numId="271">
    <w:abstractNumId w:val="282"/>
  </w:num>
  <w:num w:numId="272">
    <w:abstractNumId w:val="66"/>
  </w:num>
  <w:num w:numId="273">
    <w:abstractNumId w:val="23"/>
  </w:num>
  <w:num w:numId="274">
    <w:abstractNumId w:val="3"/>
  </w:num>
  <w:num w:numId="275">
    <w:abstractNumId w:val="36"/>
  </w:num>
  <w:num w:numId="276">
    <w:abstractNumId w:val="275"/>
  </w:num>
  <w:num w:numId="277">
    <w:abstractNumId w:val="199"/>
  </w:num>
  <w:num w:numId="278">
    <w:abstractNumId w:val="11"/>
  </w:num>
  <w:num w:numId="279">
    <w:abstractNumId w:val="100"/>
  </w:num>
  <w:num w:numId="280">
    <w:abstractNumId w:val="40"/>
  </w:num>
  <w:num w:numId="281">
    <w:abstractNumId w:val="248"/>
  </w:num>
  <w:num w:numId="282">
    <w:abstractNumId w:val="170"/>
  </w:num>
  <w:num w:numId="283">
    <w:abstractNumId w:val="39"/>
  </w:num>
  <w:num w:numId="284">
    <w:abstractNumId w:val="229"/>
  </w:num>
  <w:num w:numId="285">
    <w:abstractNumId w:val="133"/>
  </w:num>
  <w:num w:numId="286">
    <w:abstractNumId w:val="41"/>
  </w:num>
  <w:num w:numId="287">
    <w:abstractNumId w:val="88"/>
  </w:num>
  <w:num w:numId="288">
    <w:abstractNumId w:val="121"/>
  </w:num>
  <w:num w:numId="289">
    <w:abstractNumId w:val="35"/>
  </w:num>
  <w:num w:numId="290">
    <w:abstractNumId w:val="193"/>
  </w:num>
  <w:num w:numId="291">
    <w:abstractNumId w:val="115"/>
  </w:num>
  <w:num w:numId="292">
    <w:abstractNumId w:val="150"/>
  </w:num>
  <w:num w:numId="293">
    <w:abstractNumId w:val="79"/>
  </w:num>
  <w:num w:numId="294">
    <w:abstractNumId w:val="161"/>
  </w:num>
  <w:num w:numId="2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7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BF1"/>
    <w:rsid w:val="000C0194"/>
    <w:rsid w:val="00214A7F"/>
    <w:rsid w:val="00271E6C"/>
    <w:rsid w:val="0046133F"/>
    <w:rsid w:val="00634FBD"/>
    <w:rsid w:val="00B835B6"/>
    <w:rsid w:val="00C76BF1"/>
    <w:rsid w:val="00F1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6BF1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1">
    <w:name w:val="heading 1"/>
    <w:basedOn w:val="Normalny"/>
    <w:next w:val="Normalny"/>
    <w:link w:val="Nagwek1Znak"/>
    <w:qFormat/>
    <w:rsid w:val="00271E6C"/>
    <w:pPr>
      <w:keepNext/>
      <w:widowControl/>
      <w:autoSpaceDE/>
      <w:autoSpaceDN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71E6C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76BF1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BF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C76BF1"/>
    <w:pPr>
      <w:ind w:left="221" w:hanging="170"/>
    </w:pPr>
  </w:style>
  <w:style w:type="table" w:customStyle="1" w:styleId="TableNormal">
    <w:name w:val="Table Normal"/>
    <w:uiPriority w:val="2"/>
    <w:semiHidden/>
    <w:unhideWhenUsed/>
    <w:qFormat/>
    <w:rsid w:val="00C76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C76BF1"/>
  </w:style>
  <w:style w:type="table" w:styleId="Tabela-Siatka">
    <w:name w:val="Table Grid"/>
    <w:basedOn w:val="Standardowy"/>
    <w:uiPriority w:val="39"/>
    <w:rsid w:val="00C76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C76BF1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C76BF1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Default">
    <w:name w:val="Default"/>
    <w:rsid w:val="00C76BF1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1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1E6C"/>
    <w:rPr>
      <w:rFonts w:ascii="Humanst521EU-Normal" w:eastAsia="Humanst521EU-Normal" w:hAnsi="Humanst521EU-Normal" w:cs="Humanst521EU-Norm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1E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1E6C"/>
    <w:rPr>
      <w:rFonts w:ascii="Humanst521EU-Normal" w:eastAsia="Humanst521EU-Normal" w:hAnsi="Humanst521EU-Normal" w:cs="Humanst521EU-Norm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71E6C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1E6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E6C"/>
    <w:rPr>
      <w:rFonts w:ascii="Humanst521EU-Normal" w:eastAsia="Humanst521EU-Normal" w:hAnsi="Humanst521EU-Normal" w:cs="Humanst521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271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E6C"/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17107</Words>
  <Characters>102642</Characters>
  <Application>Microsoft Office Word</Application>
  <DocSecurity>0</DocSecurity>
  <Lines>855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2020-08-30T09:01:00Z</dcterms:created>
  <dcterms:modified xsi:type="dcterms:W3CDTF">2020-08-30T10:30:00Z</dcterms:modified>
</cp:coreProperties>
</file>